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2D3" w:rsidRPr="003D72D3" w:rsidRDefault="003D72D3" w:rsidP="003D72D3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72D3">
        <w:rPr>
          <w:rFonts w:ascii="Times New Roman" w:hAnsi="Times New Roman" w:cs="Times New Roman"/>
          <w:sz w:val="28"/>
          <w:szCs w:val="28"/>
        </w:rPr>
        <w:t xml:space="preserve">АДМИНИСТРАЦИЯ  КАЛИНИНСКОГО  СЕЛЬСКОГО  ПОСЕЛЕНИЯ </w:t>
      </w:r>
    </w:p>
    <w:p w:rsidR="003D72D3" w:rsidRPr="003D72D3" w:rsidRDefault="003D72D3" w:rsidP="003D72D3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D3" w:rsidRPr="003D72D3" w:rsidRDefault="003D72D3" w:rsidP="003D72D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D72D3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3D72D3" w:rsidRPr="003D72D3" w:rsidRDefault="000A620F" w:rsidP="003D72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07.05.2019</w:t>
      </w:r>
      <w:r w:rsidR="003D72D3" w:rsidRPr="003D72D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</w:t>
      </w:r>
      <w:r w:rsidR="003D72D3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2961E0">
        <w:rPr>
          <w:rFonts w:ascii="Times New Roman" w:hAnsi="Times New Roman" w:cs="Times New Roman"/>
          <w:sz w:val="28"/>
          <w:szCs w:val="28"/>
        </w:rPr>
        <w:t>60</w:t>
      </w:r>
    </w:p>
    <w:p w:rsidR="003D72D3" w:rsidRPr="006A3D8F" w:rsidRDefault="003D72D3" w:rsidP="003D72D3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3D8F">
        <w:rPr>
          <w:rFonts w:ascii="Times New Roman" w:hAnsi="Times New Roman" w:cs="Times New Roman"/>
          <w:sz w:val="26"/>
          <w:szCs w:val="26"/>
        </w:rPr>
        <w:t>пос. Двуречье</w:t>
      </w:r>
    </w:p>
    <w:p w:rsidR="003D72D3" w:rsidRPr="003B574A" w:rsidRDefault="00484243" w:rsidP="003D72D3">
      <w:pPr>
        <w:jc w:val="center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>О принятии мер</w:t>
      </w:r>
      <w:r w:rsidR="009B13CE" w:rsidRPr="003B574A">
        <w:rPr>
          <w:rFonts w:ascii="Times New Roman" w:hAnsi="Times New Roman" w:cs="Times New Roman"/>
          <w:sz w:val="28"/>
          <w:szCs w:val="28"/>
        </w:rPr>
        <w:t xml:space="preserve"> </w:t>
      </w:r>
      <w:r w:rsidR="0027656F" w:rsidRPr="003B574A">
        <w:rPr>
          <w:rFonts w:ascii="Times New Roman" w:hAnsi="Times New Roman" w:cs="Times New Roman"/>
          <w:sz w:val="28"/>
          <w:szCs w:val="28"/>
        </w:rPr>
        <w:t xml:space="preserve">по соблюдению особого противопожарного режима на территории </w:t>
      </w:r>
      <w:r w:rsidR="009B13CE" w:rsidRPr="003B574A">
        <w:rPr>
          <w:rFonts w:ascii="Times New Roman" w:hAnsi="Times New Roman" w:cs="Times New Roman"/>
          <w:sz w:val="28"/>
          <w:szCs w:val="28"/>
        </w:rPr>
        <w:t xml:space="preserve"> </w:t>
      </w:r>
      <w:r w:rsidR="00001455"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</w:p>
    <w:p w:rsidR="003D72D3" w:rsidRPr="003B574A" w:rsidRDefault="003D72D3" w:rsidP="003D72D3">
      <w:pPr>
        <w:rPr>
          <w:rFonts w:ascii="Times New Roman" w:hAnsi="Times New Roman" w:cs="Times New Roman"/>
          <w:sz w:val="28"/>
          <w:szCs w:val="28"/>
        </w:rPr>
      </w:pPr>
    </w:p>
    <w:p w:rsidR="003D72D3" w:rsidRPr="003D72D3" w:rsidRDefault="003D72D3" w:rsidP="003B574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574A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постановлением Администрации Ростовской области от 05.07.2012 г. № 602 «О реализации мер пожарной безопасности в Ростовской области»,</w:t>
      </w:r>
      <w:r w:rsidR="0027656F" w:rsidRPr="003B574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Кагальницкого района от </w:t>
      </w:r>
      <w:r w:rsidR="000A620F" w:rsidRPr="003B574A">
        <w:rPr>
          <w:rFonts w:ascii="Times New Roman" w:hAnsi="Times New Roman" w:cs="Times New Roman"/>
          <w:sz w:val="28"/>
          <w:szCs w:val="28"/>
        </w:rPr>
        <w:t>06.05.2019</w:t>
      </w:r>
      <w:r w:rsidR="0027656F" w:rsidRPr="003B574A">
        <w:rPr>
          <w:rFonts w:ascii="Times New Roman" w:hAnsi="Times New Roman" w:cs="Times New Roman"/>
          <w:sz w:val="28"/>
          <w:szCs w:val="28"/>
        </w:rPr>
        <w:t xml:space="preserve"> г.</w:t>
      </w:r>
      <w:r w:rsidR="00FF57B5" w:rsidRPr="003B574A">
        <w:rPr>
          <w:rFonts w:ascii="Times New Roman" w:hAnsi="Times New Roman" w:cs="Times New Roman"/>
          <w:sz w:val="28"/>
          <w:szCs w:val="28"/>
        </w:rPr>
        <w:t xml:space="preserve"> </w:t>
      </w:r>
      <w:r w:rsidR="0027656F" w:rsidRPr="003B574A">
        <w:rPr>
          <w:rFonts w:ascii="Times New Roman" w:hAnsi="Times New Roman" w:cs="Times New Roman"/>
          <w:sz w:val="28"/>
          <w:szCs w:val="28"/>
        </w:rPr>
        <w:t xml:space="preserve">№ </w:t>
      </w:r>
      <w:r w:rsidR="000A620F" w:rsidRPr="003B574A">
        <w:rPr>
          <w:rFonts w:ascii="Times New Roman" w:hAnsi="Times New Roman" w:cs="Times New Roman"/>
          <w:sz w:val="28"/>
          <w:szCs w:val="28"/>
        </w:rPr>
        <w:t>305</w:t>
      </w:r>
      <w:r w:rsidR="0027656F" w:rsidRPr="003B574A">
        <w:rPr>
          <w:rFonts w:ascii="Times New Roman" w:hAnsi="Times New Roman" w:cs="Times New Roman"/>
          <w:sz w:val="28"/>
          <w:szCs w:val="28"/>
        </w:rPr>
        <w:t xml:space="preserve"> « О введении особого противопожарного режима», </w:t>
      </w:r>
      <w:r w:rsidRPr="003B574A">
        <w:rPr>
          <w:rFonts w:ascii="Times New Roman" w:hAnsi="Times New Roman" w:cs="Times New Roman"/>
          <w:sz w:val="28"/>
          <w:szCs w:val="28"/>
        </w:rPr>
        <w:t>в целях предупреждения пожаров при повышенной опасности возникновения</w:t>
      </w:r>
      <w:proofErr w:type="gramEnd"/>
      <w:r w:rsidRPr="003B574A">
        <w:rPr>
          <w:rFonts w:ascii="Times New Roman" w:hAnsi="Times New Roman" w:cs="Times New Roman"/>
          <w:sz w:val="28"/>
          <w:szCs w:val="28"/>
        </w:rPr>
        <w:t xml:space="preserve"> пожаров на территории Калининского сельского поселения, </w:t>
      </w:r>
      <w:r w:rsidR="006A3D8F" w:rsidRPr="003B574A">
        <w:rPr>
          <w:rFonts w:ascii="Times New Roman" w:hAnsi="Times New Roman" w:cs="Times New Roman"/>
          <w:sz w:val="28"/>
          <w:szCs w:val="28"/>
        </w:rPr>
        <w:t>Администрация Калининского сельского поселения</w:t>
      </w:r>
    </w:p>
    <w:p w:rsidR="003D72D3" w:rsidRPr="003D72D3" w:rsidRDefault="003D72D3" w:rsidP="003B574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72D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7656F" w:rsidRPr="003B574A" w:rsidRDefault="0027656F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>1</w:t>
      </w:r>
      <w:r w:rsidR="003D72D3" w:rsidRPr="003B574A">
        <w:rPr>
          <w:rFonts w:ascii="Times New Roman" w:hAnsi="Times New Roman" w:cs="Times New Roman"/>
          <w:sz w:val="28"/>
          <w:szCs w:val="28"/>
        </w:rPr>
        <w:t xml:space="preserve">. </w:t>
      </w:r>
      <w:r w:rsidR="00C425B2">
        <w:rPr>
          <w:rFonts w:ascii="Times New Roman" w:hAnsi="Times New Roman" w:cs="Times New Roman"/>
          <w:sz w:val="28"/>
          <w:szCs w:val="28"/>
        </w:rPr>
        <w:t xml:space="preserve"> </w:t>
      </w:r>
      <w:r w:rsidR="002D2517" w:rsidRPr="003B574A">
        <w:rPr>
          <w:rFonts w:ascii="Times New Roman" w:hAnsi="Times New Roman" w:cs="Times New Roman"/>
          <w:sz w:val="28"/>
          <w:szCs w:val="28"/>
        </w:rPr>
        <w:t>Н</w:t>
      </w:r>
      <w:r w:rsidRPr="003B574A">
        <w:rPr>
          <w:rFonts w:ascii="Times New Roman" w:hAnsi="Times New Roman" w:cs="Times New Roman"/>
          <w:sz w:val="28"/>
          <w:szCs w:val="28"/>
        </w:rPr>
        <w:t>а период действия особого противопожарного режима</w:t>
      </w:r>
      <w:r w:rsidR="000A620F" w:rsidRPr="003B574A">
        <w:rPr>
          <w:rFonts w:ascii="Times New Roman" w:hAnsi="Times New Roman" w:cs="Times New Roman"/>
          <w:sz w:val="28"/>
          <w:szCs w:val="28"/>
        </w:rPr>
        <w:t xml:space="preserve"> с 07.05.2019</w:t>
      </w:r>
      <w:r w:rsidR="002D2517" w:rsidRPr="003B574A">
        <w:rPr>
          <w:rFonts w:ascii="Times New Roman" w:hAnsi="Times New Roman" w:cs="Times New Roman"/>
          <w:sz w:val="28"/>
          <w:szCs w:val="28"/>
        </w:rPr>
        <w:t>г.  установить дополнительные требования пожарной безопасности:</w:t>
      </w:r>
    </w:p>
    <w:p w:rsidR="0027656F" w:rsidRPr="003B574A" w:rsidRDefault="0027656F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ab/>
        <w:t>1.1 запрет на посещение гражданами защитных и озеленительных лесных насаждений при наступлении IV-V класса пожарной опасности в них по условиям погоды;</w:t>
      </w:r>
    </w:p>
    <w:p w:rsidR="0027656F" w:rsidRPr="003B574A" w:rsidRDefault="003B574A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656F" w:rsidRPr="003B574A">
        <w:rPr>
          <w:rFonts w:ascii="Times New Roman" w:hAnsi="Times New Roman" w:cs="Times New Roman"/>
          <w:sz w:val="28"/>
          <w:szCs w:val="28"/>
        </w:rPr>
        <w:t>1.2 обеспечить выполнение мероприятий по недопущению въезда транспортных сре</w:t>
      </w:r>
      <w:proofErr w:type="gramStart"/>
      <w:r w:rsidR="0027656F" w:rsidRPr="003B574A">
        <w:rPr>
          <w:rFonts w:ascii="Times New Roman" w:hAnsi="Times New Roman" w:cs="Times New Roman"/>
          <w:sz w:val="28"/>
          <w:szCs w:val="28"/>
        </w:rPr>
        <w:t>дств в л</w:t>
      </w:r>
      <w:proofErr w:type="gramEnd"/>
      <w:r w:rsidR="0027656F" w:rsidRPr="003B574A">
        <w:rPr>
          <w:rFonts w:ascii="Times New Roman" w:hAnsi="Times New Roman" w:cs="Times New Roman"/>
          <w:sz w:val="28"/>
          <w:szCs w:val="28"/>
        </w:rPr>
        <w:t>есные массивы, за исключением дорог общего пользования, кроме специальных транспортных средств, оборудованных устройствами для подачи специальных световых и звуковых сигналов и используемых для осуществления деятельности пожарной охраны, полиции, медицинской помощи, аварийно-спасательных служб;</w:t>
      </w:r>
    </w:p>
    <w:p w:rsidR="0027656F" w:rsidRPr="003B574A" w:rsidRDefault="0027656F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B574A">
        <w:rPr>
          <w:rFonts w:ascii="Times New Roman" w:hAnsi="Times New Roman" w:cs="Times New Roman"/>
          <w:sz w:val="28"/>
          <w:szCs w:val="28"/>
        </w:rPr>
        <w:t xml:space="preserve">1.3 запрет на разведение костров, проведение работ с применением открытого огня на участках, расположенных в непосредственной близости (менее 15 м.) от  строений и мест с наличием растительности,  на топку печей, кухонных очагов и котельных установок, сжигание твердых бытовых отходов, мусора на землях населенных пунктов, прилегающих территориях и выжигание травы на земельных участках, непосредственно примыкающих к </w:t>
      </w:r>
      <w:r w:rsidRPr="003B574A">
        <w:rPr>
          <w:rFonts w:ascii="Times New Roman" w:hAnsi="Times New Roman" w:cs="Times New Roman"/>
          <w:sz w:val="28"/>
          <w:szCs w:val="28"/>
        </w:rPr>
        <w:lastRenderedPageBreak/>
        <w:t>землям сельскохозяйственного назначения, к защитным</w:t>
      </w:r>
      <w:proofErr w:type="gramEnd"/>
      <w:r w:rsidRPr="003B574A">
        <w:rPr>
          <w:rFonts w:ascii="Times New Roman" w:hAnsi="Times New Roman" w:cs="Times New Roman"/>
          <w:sz w:val="28"/>
          <w:szCs w:val="28"/>
        </w:rPr>
        <w:t xml:space="preserve"> и озеленительным лесным насаждениям, а также проведение иных пожароопасных работ;</w:t>
      </w:r>
      <w:r w:rsidRPr="003B574A">
        <w:rPr>
          <w:rFonts w:ascii="Times New Roman" w:hAnsi="Times New Roman" w:cs="Times New Roman"/>
          <w:sz w:val="28"/>
          <w:szCs w:val="28"/>
        </w:rPr>
        <w:tab/>
      </w:r>
    </w:p>
    <w:p w:rsidR="0027656F" w:rsidRPr="003B574A" w:rsidRDefault="0027656F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ab/>
        <w:t>1.4    запрет на  сжигание стерни и пожнивных остатков;</w:t>
      </w:r>
    </w:p>
    <w:p w:rsidR="0027656F" w:rsidRPr="003B574A" w:rsidRDefault="0027656F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74A">
        <w:rPr>
          <w:rFonts w:ascii="Times New Roman" w:eastAsia="Times New Roman" w:hAnsi="Times New Roman" w:cs="Times New Roman"/>
          <w:sz w:val="28"/>
          <w:szCs w:val="28"/>
        </w:rPr>
        <w:tab/>
      </w:r>
      <w:r w:rsidRPr="003B574A">
        <w:rPr>
          <w:rFonts w:ascii="Times New Roman" w:hAnsi="Times New Roman" w:cs="Times New Roman"/>
          <w:sz w:val="28"/>
          <w:szCs w:val="28"/>
        </w:rPr>
        <w:t xml:space="preserve">1.5 </w:t>
      </w:r>
      <w:r w:rsidRPr="003B574A">
        <w:rPr>
          <w:rFonts w:ascii="Times New Roman" w:eastAsia="Times New Roman" w:hAnsi="Times New Roman" w:cs="Times New Roman"/>
          <w:sz w:val="28"/>
          <w:szCs w:val="28"/>
        </w:rPr>
        <w:t xml:space="preserve">обязательность патрулирования населенных пунктов и лесонасаждений  силами мобильных оперативных групп из числа работников Администрации </w:t>
      </w:r>
      <w:r w:rsidR="002D2517" w:rsidRPr="003B574A"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  <w:r w:rsidRPr="003B574A">
        <w:rPr>
          <w:rFonts w:ascii="Times New Roman" w:eastAsia="Times New Roman" w:hAnsi="Times New Roman" w:cs="Times New Roman"/>
          <w:sz w:val="28"/>
          <w:szCs w:val="28"/>
        </w:rPr>
        <w:t>, сотрудников органов внутренних дел, сотрудников (работников) государственной противопожарной службы, работников добровольной пожарной охраны, общественных пожарных старшин, местного населения, с первичными средствами пожаротушения;</w:t>
      </w:r>
    </w:p>
    <w:p w:rsidR="0027656F" w:rsidRPr="003B574A" w:rsidRDefault="0027656F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ab/>
        <w:t>1.6 возможность привлечения населения для оказания помощи добровольной пожарной охране и личному  составу пожарной охраны для локализации пожаров;</w:t>
      </w:r>
    </w:p>
    <w:p w:rsidR="0027656F" w:rsidRPr="003B574A" w:rsidRDefault="0027656F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ab/>
        <w:t>1.7 обязательность проведения дополнительной противопожарной пропаганды с гражданами о мерах пожарной безопасности и действиях при пожаре,</w:t>
      </w:r>
    </w:p>
    <w:p w:rsidR="0027656F" w:rsidRPr="003B574A" w:rsidRDefault="0027656F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ab/>
        <w:t>1.8 регулярное освещение в средствах массовой информации правил пожарной безопасности, сообщений о введении особого противопожарного режима.</w:t>
      </w:r>
    </w:p>
    <w:p w:rsidR="002D2517" w:rsidRPr="003B574A" w:rsidRDefault="00211CE6" w:rsidP="003B574A">
      <w:pPr>
        <w:pStyle w:val="a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 xml:space="preserve">2. </w:t>
      </w:r>
      <w:r w:rsidRPr="003B574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Руководителям </w:t>
      </w:r>
      <w:r w:rsidRPr="003B574A">
        <w:rPr>
          <w:rFonts w:ascii="Times New Roman" w:hAnsi="Times New Roman" w:cs="Times New Roman"/>
          <w:spacing w:val="-1"/>
          <w:sz w:val="28"/>
          <w:szCs w:val="28"/>
        </w:rPr>
        <w:t>организаций</w:t>
      </w:r>
      <w:r w:rsidRPr="003B574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всех форм собственности и землепользователям</w:t>
      </w:r>
      <w:r w:rsidR="002D2517" w:rsidRPr="003B574A">
        <w:rPr>
          <w:rFonts w:ascii="Times New Roman" w:hAnsi="Times New Roman" w:cs="Times New Roman"/>
          <w:spacing w:val="-1"/>
          <w:sz w:val="28"/>
          <w:szCs w:val="28"/>
        </w:rPr>
        <w:t>:</w:t>
      </w:r>
      <w:r w:rsidRPr="003B574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211CE6" w:rsidRPr="003B574A" w:rsidRDefault="003B574A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</w:t>
      </w:r>
      <w:r w:rsidR="002D2517" w:rsidRPr="003B574A">
        <w:rPr>
          <w:rFonts w:ascii="Times New Roman" w:hAnsi="Times New Roman" w:cs="Times New Roman"/>
          <w:spacing w:val="-1"/>
          <w:sz w:val="28"/>
          <w:szCs w:val="28"/>
        </w:rPr>
        <w:t xml:space="preserve">2.1 </w:t>
      </w:r>
      <w:r w:rsidR="00211CE6" w:rsidRPr="003B574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обеспечить исполнение постановления Правительства Ростовской области от 30.08.2012 </w:t>
      </w:r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>№ 810 «О мерах по противодействию выжиганию  сухой растительности на территории Ростовской области».</w:t>
      </w:r>
    </w:p>
    <w:p w:rsidR="00211CE6" w:rsidRPr="003B574A" w:rsidRDefault="003B574A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D2517" w:rsidRPr="003B574A">
        <w:rPr>
          <w:rFonts w:ascii="Times New Roman" w:hAnsi="Times New Roman" w:cs="Times New Roman"/>
          <w:sz w:val="28"/>
          <w:szCs w:val="28"/>
        </w:rPr>
        <w:t>2.2</w:t>
      </w:r>
      <w:r w:rsidR="003E1441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 xml:space="preserve">беспечить беспрепятственный проезд пожарной техники к зданиям и сооружениям и подъезд к пожарным водоемам, находящимся на территории </w:t>
      </w:r>
      <w:r w:rsidR="00211CE6" w:rsidRPr="003B574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CE6" w:rsidRPr="003B574A" w:rsidRDefault="003B574A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D2517" w:rsidRPr="003B574A">
        <w:rPr>
          <w:rFonts w:ascii="Times New Roman" w:hAnsi="Times New Roman" w:cs="Times New Roman"/>
          <w:sz w:val="28"/>
          <w:szCs w:val="28"/>
        </w:rPr>
        <w:t>2.3</w:t>
      </w:r>
      <w:r w:rsidR="003E1441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>ривести в исправное состояние источники противопожарного водоснабжения и первичные средства пожаротушения.</w:t>
      </w:r>
    </w:p>
    <w:p w:rsidR="00211CE6" w:rsidRPr="003B574A" w:rsidRDefault="003B574A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D2517" w:rsidRPr="003B574A">
        <w:rPr>
          <w:rFonts w:ascii="Times New Roman" w:hAnsi="Times New Roman" w:cs="Times New Roman"/>
          <w:sz w:val="28"/>
          <w:szCs w:val="28"/>
        </w:rPr>
        <w:t>2</w:t>
      </w:r>
      <w:r w:rsidR="003E1441">
        <w:rPr>
          <w:rFonts w:ascii="Times New Roman" w:hAnsi="Times New Roman" w:cs="Times New Roman"/>
          <w:sz w:val="28"/>
          <w:szCs w:val="28"/>
        </w:rPr>
        <w:t>.4. в</w:t>
      </w:r>
      <w:r w:rsidR="00211CE6" w:rsidRPr="003B574A">
        <w:rPr>
          <w:rFonts w:ascii="Times New Roman" w:hAnsi="Times New Roman" w:cs="Times New Roman"/>
          <w:sz w:val="28"/>
          <w:szCs w:val="28"/>
        </w:rPr>
        <w:t>ыполнить работы по оборудованию минерализованных полос шириной не менее 6 м. вокруг населенных пунктов, очистить территорию, примыкающую к производственным строениям, от сухой травы, поросли  и деревьев.   В непосредственной близости  от земель сельскохозяйственного назначения защитная противопожарная полоса  должна быть шириной не менее 10 м.</w:t>
      </w:r>
    </w:p>
    <w:p w:rsidR="00211CE6" w:rsidRPr="003B574A" w:rsidRDefault="003B574A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Иметь в постоянной готовности к выполнению работ </w:t>
      </w:r>
      <w:proofErr w:type="spellStart"/>
      <w:r w:rsidR="00211CE6" w:rsidRPr="003B574A">
        <w:rPr>
          <w:rFonts w:ascii="Times New Roman" w:hAnsi="Times New Roman" w:cs="Times New Roman"/>
          <w:sz w:val="28"/>
          <w:szCs w:val="28"/>
        </w:rPr>
        <w:t>водовозящую</w:t>
      </w:r>
      <w:proofErr w:type="spellEnd"/>
      <w:r w:rsidR="00211CE6" w:rsidRPr="003B574A">
        <w:rPr>
          <w:rFonts w:ascii="Times New Roman" w:hAnsi="Times New Roman" w:cs="Times New Roman"/>
          <w:sz w:val="28"/>
          <w:szCs w:val="28"/>
        </w:rPr>
        <w:t xml:space="preserve"> и инженерную технику. </w:t>
      </w:r>
    </w:p>
    <w:p w:rsidR="00211CE6" w:rsidRPr="003B574A" w:rsidRDefault="00870A2C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>3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. </w:t>
      </w:r>
      <w:r w:rsidR="00CB72DA" w:rsidRPr="003B574A">
        <w:rPr>
          <w:rFonts w:ascii="Times New Roman" w:hAnsi="Times New Roman" w:cs="Times New Roman"/>
          <w:sz w:val="28"/>
          <w:szCs w:val="28"/>
        </w:rPr>
        <w:t xml:space="preserve">Ответственным лицам за обеспечение пожарной безопасности организовать: </w:t>
      </w:r>
    </w:p>
    <w:p w:rsidR="00211CE6" w:rsidRPr="003B574A" w:rsidRDefault="003B574A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70A2C" w:rsidRPr="003B574A">
        <w:rPr>
          <w:rFonts w:ascii="Times New Roman" w:hAnsi="Times New Roman" w:cs="Times New Roman"/>
          <w:sz w:val="28"/>
          <w:szCs w:val="28"/>
        </w:rPr>
        <w:t>3</w:t>
      </w:r>
      <w:r w:rsidR="00211CE6" w:rsidRPr="003B574A">
        <w:rPr>
          <w:rFonts w:ascii="Times New Roman" w:hAnsi="Times New Roman" w:cs="Times New Roman"/>
          <w:sz w:val="28"/>
          <w:szCs w:val="28"/>
        </w:rPr>
        <w:t>.</w:t>
      </w:r>
      <w:r w:rsidR="00CB72DA" w:rsidRPr="003B574A">
        <w:rPr>
          <w:rFonts w:ascii="Times New Roman" w:hAnsi="Times New Roman" w:cs="Times New Roman"/>
          <w:sz w:val="28"/>
          <w:szCs w:val="28"/>
        </w:rPr>
        <w:t>1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 сходы граждан с целью инструктажа населения по вопросам обеспечения пожарной безопасности.</w:t>
      </w:r>
    </w:p>
    <w:p w:rsidR="002D2517" w:rsidRPr="003B574A" w:rsidRDefault="003B574A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70A2C" w:rsidRPr="003B574A">
        <w:rPr>
          <w:rFonts w:ascii="Times New Roman" w:hAnsi="Times New Roman" w:cs="Times New Roman"/>
          <w:sz w:val="28"/>
          <w:szCs w:val="28"/>
        </w:rPr>
        <w:t>3</w:t>
      </w:r>
      <w:r w:rsidR="002D2517" w:rsidRPr="003B574A">
        <w:rPr>
          <w:rFonts w:ascii="Times New Roman" w:hAnsi="Times New Roman" w:cs="Times New Roman"/>
          <w:sz w:val="28"/>
          <w:szCs w:val="28"/>
        </w:rPr>
        <w:t>.2</w:t>
      </w:r>
      <w:r w:rsidR="003E1441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2D2517" w:rsidRPr="003B574A">
        <w:rPr>
          <w:rFonts w:ascii="Times New Roman" w:eastAsia="Times New Roman" w:hAnsi="Times New Roman" w:cs="Times New Roman"/>
          <w:sz w:val="28"/>
          <w:szCs w:val="28"/>
        </w:rPr>
        <w:t xml:space="preserve">рганизовать разъяснительную работу среди рабочих и служащих, направленную на повышение бдительности по предупреждению пожаров и действиям в случае пожара, необходимости установления у каждого жилого строения емкости с водой (бочки), емкости с песком объемом не менее 0,5 куб. метров или огнетушителя, закрепления за каждым домовым хозяйством </w:t>
      </w:r>
      <w:r w:rsidR="002D2517" w:rsidRPr="003B574A">
        <w:rPr>
          <w:rFonts w:ascii="Times New Roman" w:eastAsia="Times New Roman" w:hAnsi="Times New Roman" w:cs="Times New Roman"/>
          <w:sz w:val="28"/>
          <w:szCs w:val="28"/>
        </w:rPr>
        <w:lastRenderedPageBreak/>
        <w:t>граждан одного из видов  противопожарного инвентаря (ведро, багор, лопата, лестница, топор из соотношения 6</w:t>
      </w:r>
      <w:proofErr w:type="gramEnd"/>
      <w:r w:rsidR="002D2517" w:rsidRPr="003B574A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Start"/>
      <w:r w:rsidR="002D2517" w:rsidRPr="003B574A">
        <w:rPr>
          <w:rFonts w:ascii="Times New Roman" w:eastAsia="Times New Roman" w:hAnsi="Times New Roman" w:cs="Times New Roman"/>
          <w:sz w:val="28"/>
          <w:szCs w:val="28"/>
        </w:rPr>
        <w:t>1:1:1:1 на каждые 10 домов).</w:t>
      </w:r>
      <w:proofErr w:type="gramEnd"/>
    </w:p>
    <w:p w:rsidR="00211CE6" w:rsidRPr="003B574A" w:rsidRDefault="00870A2C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 xml:space="preserve">           3</w:t>
      </w:r>
      <w:r w:rsidR="00211CE6" w:rsidRPr="003B574A">
        <w:rPr>
          <w:rFonts w:ascii="Times New Roman" w:hAnsi="Times New Roman" w:cs="Times New Roman"/>
          <w:sz w:val="28"/>
          <w:szCs w:val="28"/>
        </w:rPr>
        <w:t>.</w:t>
      </w:r>
      <w:r w:rsidR="002D2517" w:rsidRPr="003B574A">
        <w:rPr>
          <w:rFonts w:ascii="Times New Roman" w:hAnsi="Times New Roman" w:cs="Times New Roman"/>
          <w:sz w:val="28"/>
          <w:szCs w:val="28"/>
        </w:rPr>
        <w:t>3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 </w:t>
      </w:r>
      <w:r w:rsidR="005C1AF8" w:rsidRPr="003B574A">
        <w:rPr>
          <w:rFonts w:ascii="Times New Roman" w:hAnsi="Times New Roman" w:cs="Times New Roman"/>
          <w:sz w:val="28"/>
          <w:szCs w:val="28"/>
        </w:rPr>
        <w:t xml:space="preserve">в случае возникновения необходимости, организовать </w:t>
      </w:r>
      <w:r w:rsidR="00211CE6" w:rsidRPr="003B574A">
        <w:rPr>
          <w:rFonts w:ascii="Times New Roman" w:hAnsi="Times New Roman" w:cs="Times New Roman"/>
          <w:sz w:val="28"/>
          <w:szCs w:val="28"/>
        </w:rPr>
        <w:t>безвозмездное  использование общественного  и иных видов имеющегося транспорта для экстренной эвакуации населения.</w:t>
      </w:r>
    </w:p>
    <w:p w:rsidR="00211CE6" w:rsidRPr="003B574A" w:rsidRDefault="003B574A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70A2C" w:rsidRPr="003B574A">
        <w:rPr>
          <w:rFonts w:ascii="Times New Roman" w:hAnsi="Times New Roman" w:cs="Times New Roman"/>
          <w:sz w:val="28"/>
          <w:szCs w:val="28"/>
        </w:rPr>
        <w:t>3</w:t>
      </w:r>
      <w:r w:rsidR="00211CE6" w:rsidRPr="003B574A">
        <w:rPr>
          <w:rFonts w:ascii="Times New Roman" w:hAnsi="Times New Roman" w:cs="Times New Roman"/>
          <w:sz w:val="28"/>
          <w:szCs w:val="28"/>
        </w:rPr>
        <w:t>.</w:t>
      </w:r>
      <w:r w:rsidR="002D2517" w:rsidRPr="003B574A">
        <w:rPr>
          <w:rFonts w:ascii="Times New Roman" w:hAnsi="Times New Roman" w:cs="Times New Roman"/>
          <w:sz w:val="28"/>
          <w:szCs w:val="28"/>
        </w:rPr>
        <w:t>4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  обходы жилого фонда частного сектора с целью проведения разъяснительной р</w:t>
      </w:r>
      <w:r w:rsidR="00CB72DA" w:rsidRPr="003B574A">
        <w:rPr>
          <w:rFonts w:ascii="Times New Roman" w:hAnsi="Times New Roman" w:cs="Times New Roman"/>
          <w:sz w:val="28"/>
          <w:szCs w:val="28"/>
        </w:rPr>
        <w:t>аботы по предупреждению пожаров.</w:t>
      </w:r>
      <w:r w:rsidR="005C1AF8" w:rsidRPr="003B574A">
        <w:rPr>
          <w:rFonts w:ascii="Times New Roman" w:hAnsi="Times New Roman" w:cs="Times New Roman"/>
          <w:sz w:val="28"/>
          <w:szCs w:val="28"/>
        </w:rPr>
        <w:t xml:space="preserve"> Обратить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 особое внимание на  места проживания малоимущих семей, социально неадапти</w:t>
      </w:r>
      <w:r w:rsidR="005C1AF8" w:rsidRPr="003B574A">
        <w:rPr>
          <w:rFonts w:ascii="Times New Roman" w:hAnsi="Times New Roman" w:cs="Times New Roman"/>
          <w:sz w:val="28"/>
          <w:szCs w:val="28"/>
        </w:rPr>
        <w:t>рованных групп населения и т.п., с целью предотвращения чрезвычайной ситуации.</w:t>
      </w:r>
    </w:p>
    <w:p w:rsidR="00211CE6" w:rsidRPr="003B574A" w:rsidRDefault="003B574A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0A2C" w:rsidRPr="003B574A">
        <w:rPr>
          <w:rFonts w:ascii="Times New Roman" w:hAnsi="Times New Roman" w:cs="Times New Roman"/>
          <w:sz w:val="28"/>
          <w:szCs w:val="28"/>
        </w:rPr>
        <w:t>3</w:t>
      </w:r>
      <w:r w:rsidR="00211CE6" w:rsidRPr="003B574A">
        <w:rPr>
          <w:rFonts w:ascii="Times New Roman" w:hAnsi="Times New Roman" w:cs="Times New Roman"/>
          <w:sz w:val="28"/>
          <w:szCs w:val="28"/>
        </w:rPr>
        <w:t>.</w:t>
      </w:r>
      <w:r w:rsidR="002D2517" w:rsidRPr="003B574A">
        <w:rPr>
          <w:rFonts w:ascii="Times New Roman" w:hAnsi="Times New Roman" w:cs="Times New Roman"/>
          <w:sz w:val="28"/>
          <w:szCs w:val="28"/>
        </w:rPr>
        <w:t>5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 уборку и вывоз мусора (отходов) с территорий населенных пунктов и организаций.</w:t>
      </w:r>
    </w:p>
    <w:p w:rsidR="00211CE6" w:rsidRPr="003B574A" w:rsidRDefault="003B574A" w:rsidP="003B57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0A2C" w:rsidRPr="003B574A">
        <w:rPr>
          <w:rFonts w:ascii="Times New Roman" w:hAnsi="Times New Roman" w:cs="Times New Roman"/>
          <w:sz w:val="28"/>
          <w:szCs w:val="28"/>
        </w:rPr>
        <w:t>3</w:t>
      </w:r>
      <w:r w:rsidR="002D2517" w:rsidRPr="003B574A">
        <w:rPr>
          <w:rFonts w:ascii="Times New Roman" w:hAnsi="Times New Roman" w:cs="Times New Roman"/>
          <w:sz w:val="28"/>
          <w:szCs w:val="28"/>
        </w:rPr>
        <w:t>.6</w:t>
      </w:r>
      <w:r w:rsidR="005C1AF8" w:rsidRPr="003B574A">
        <w:rPr>
          <w:rFonts w:ascii="Times New Roman" w:hAnsi="Times New Roman" w:cs="Times New Roman"/>
          <w:sz w:val="28"/>
          <w:szCs w:val="28"/>
        </w:rPr>
        <w:t xml:space="preserve"> </w:t>
      </w:r>
      <w:r w:rsidR="00870A2C" w:rsidRPr="003B574A">
        <w:rPr>
          <w:rFonts w:ascii="Times New Roman" w:hAnsi="Times New Roman" w:cs="Times New Roman"/>
          <w:sz w:val="28"/>
          <w:szCs w:val="28"/>
        </w:rPr>
        <w:t>патрулирование мобильными</w:t>
      </w:r>
      <w:r w:rsidR="005C1AF8" w:rsidRPr="003B574A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70A2C" w:rsidRPr="003B574A">
        <w:rPr>
          <w:rFonts w:ascii="Times New Roman" w:hAnsi="Times New Roman" w:cs="Times New Roman"/>
          <w:sz w:val="28"/>
          <w:szCs w:val="28"/>
        </w:rPr>
        <w:t>ами</w:t>
      </w:r>
      <w:r w:rsidR="00211CE6" w:rsidRPr="003B574A">
        <w:rPr>
          <w:rFonts w:ascii="Times New Roman" w:hAnsi="Times New Roman" w:cs="Times New Roman"/>
          <w:sz w:val="28"/>
          <w:szCs w:val="28"/>
        </w:rPr>
        <w:t xml:space="preserve"> </w:t>
      </w:r>
      <w:r w:rsidR="00870A2C" w:rsidRPr="003B574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11CE6" w:rsidRPr="003B574A">
        <w:rPr>
          <w:rFonts w:ascii="Times New Roman" w:hAnsi="Times New Roman" w:cs="Times New Roman"/>
          <w:sz w:val="28"/>
          <w:szCs w:val="28"/>
        </w:rPr>
        <w:t>для оперативного выявления фактов сжигания сухой растительности и привлечения виновных к ответственности.</w:t>
      </w:r>
    </w:p>
    <w:p w:rsidR="00211CE6" w:rsidRPr="003B574A" w:rsidRDefault="00211CE6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74A">
        <w:rPr>
          <w:rFonts w:ascii="Times New Roman" w:eastAsia="Times New Roman" w:hAnsi="Times New Roman" w:cs="Times New Roman"/>
          <w:sz w:val="28"/>
          <w:szCs w:val="28"/>
        </w:rPr>
        <w:tab/>
      </w:r>
      <w:r w:rsidR="00870A2C" w:rsidRPr="003B574A">
        <w:rPr>
          <w:rFonts w:ascii="Times New Roman" w:hAnsi="Times New Roman" w:cs="Times New Roman"/>
          <w:sz w:val="28"/>
          <w:szCs w:val="28"/>
        </w:rPr>
        <w:t>3</w:t>
      </w:r>
      <w:r w:rsidRPr="003B574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70A2C" w:rsidRPr="003B574A">
        <w:rPr>
          <w:rFonts w:ascii="Times New Roman" w:hAnsi="Times New Roman" w:cs="Times New Roman"/>
          <w:sz w:val="28"/>
          <w:szCs w:val="28"/>
        </w:rPr>
        <w:t>7</w:t>
      </w:r>
      <w:r w:rsidRPr="003B57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1AF8" w:rsidRPr="003B574A">
        <w:rPr>
          <w:rFonts w:ascii="Times New Roman" w:hAnsi="Times New Roman" w:cs="Times New Roman"/>
          <w:sz w:val="28"/>
          <w:szCs w:val="28"/>
        </w:rPr>
        <w:t>обеспечение работы</w:t>
      </w:r>
      <w:r w:rsidRPr="003B574A">
        <w:rPr>
          <w:rFonts w:ascii="Times New Roman" w:eastAsia="Times New Roman" w:hAnsi="Times New Roman" w:cs="Times New Roman"/>
          <w:sz w:val="28"/>
          <w:szCs w:val="28"/>
        </w:rPr>
        <w:t xml:space="preserve">  должностных лиц, ответственных за составление протоколов по нарушению установленного порядка выжигания сухой растительности на территории </w:t>
      </w:r>
      <w:r w:rsidRPr="003B57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Кагальницкого</w:t>
      </w:r>
      <w:r w:rsidRPr="003B574A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211CE6" w:rsidRPr="003B574A" w:rsidRDefault="00870A2C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pacing w:val="-11"/>
          <w:sz w:val="28"/>
          <w:szCs w:val="28"/>
        </w:rPr>
        <w:t>4</w:t>
      </w:r>
      <w:r w:rsidR="00211CE6" w:rsidRPr="003B574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. </w:t>
      </w:r>
      <w:r w:rsidR="00C425B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 </w:t>
      </w:r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подлежит опубликованию и обнародованию на официальном сайте Администрации </w:t>
      </w:r>
      <w:r w:rsidR="005C1AF8" w:rsidRPr="003B574A"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</w:t>
      </w:r>
    </w:p>
    <w:p w:rsidR="00211CE6" w:rsidRPr="003B574A" w:rsidRDefault="00870A2C" w:rsidP="003B57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pacing w:val="-11"/>
          <w:sz w:val="28"/>
          <w:szCs w:val="28"/>
        </w:rPr>
        <w:t>5</w:t>
      </w:r>
      <w:r w:rsidR="00211CE6" w:rsidRPr="003B574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. </w:t>
      </w:r>
      <w:r w:rsidR="00C425B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  </w:t>
      </w:r>
      <w:proofErr w:type="gramStart"/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 xml:space="preserve"> выполнением</w:t>
      </w:r>
      <w:r w:rsidR="006A3D8F" w:rsidRPr="003B574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11CE6" w:rsidRPr="003B574A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</w:t>
      </w:r>
      <w:r w:rsidR="00001455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A3D8F" w:rsidRPr="003B574A">
        <w:rPr>
          <w:rFonts w:ascii="Times New Roman" w:hAnsi="Times New Roman" w:cs="Times New Roman"/>
          <w:sz w:val="28"/>
          <w:szCs w:val="28"/>
        </w:rPr>
        <w:t>.</w:t>
      </w:r>
    </w:p>
    <w:p w:rsidR="003D72D3" w:rsidRPr="006A3D8F" w:rsidRDefault="003D72D3" w:rsidP="0027656F">
      <w:pPr>
        <w:rPr>
          <w:rFonts w:ascii="Times New Roman" w:hAnsi="Times New Roman" w:cs="Times New Roman"/>
          <w:sz w:val="26"/>
          <w:szCs w:val="26"/>
        </w:rPr>
      </w:pPr>
    </w:p>
    <w:p w:rsidR="003D72D3" w:rsidRPr="003B574A" w:rsidRDefault="003D72D3" w:rsidP="006A3D8F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3D72D3" w:rsidRPr="003B574A" w:rsidRDefault="003D72D3" w:rsidP="006A3D8F">
      <w:pPr>
        <w:pStyle w:val="a5"/>
        <w:rPr>
          <w:sz w:val="28"/>
          <w:szCs w:val="28"/>
        </w:rPr>
      </w:pPr>
      <w:r w:rsidRPr="003B574A"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</w:t>
      </w:r>
      <w:r w:rsidR="009B13CE" w:rsidRPr="003B574A">
        <w:rPr>
          <w:rFonts w:ascii="Times New Roman" w:hAnsi="Times New Roman" w:cs="Times New Roman"/>
          <w:sz w:val="28"/>
          <w:szCs w:val="28"/>
        </w:rPr>
        <w:t xml:space="preserve">       А.В.Черкашин</w:t>
      </w:r>
      <w:r w:rsidRPr="003B574A">
        <w:rPr>
          <w:sz w:val="28"/>
          <w:szCs w:val="28"/>
        </w:rPr>
        <w:t xml:space="preserve">               </w:t>
      </w:r>
    </w:p>
    <w:p w:rsidR="00994595" w:rsidRPr="003B574A" w:rsidRDefault="00994595" w:rsidP="003D72D3">
      <w:pPr>
        <w:spacing w:after="0"/>
        <w:rPr>
          <w:sz w:val="28"/>
          <w:szCs w:val="28"/>
        </w:rPr>
      </w:pPr>
    </w:p>
    <w:sectPr w:rsidR="00994595" w:rsidRPr="003B574A" w:rsidSect="003D72D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2D3"/>
    <w:rsid w:val="00001455"/>
    <w:rsid w:val="000A620F"/>
    <w:rsid w:val="00211CE6"/>
    <w:rsid w:val="0024211C"/>
    <w:rsid w:val="0027656F"/>
    <w:rsid w:val="002961E0"/>
    <w:rsid w:val="002D2517"/>
    <w:rsid w:val="00343A30"/>
    <w:rsid w:val="003B574A"/>
    <w:rsid w:val="003D72D3"/>
    <w:rsid w:val="003E1441"/>
    <w:rsid w:val="00412E43"/>
    <w:rsid w:val="00484243"/>
    <w:rsid w:val="005C1AF8"/>
    <w:rsid w:val="006A3D8F"/>
    <w:rsid w:val="006F62AF"/>
    <w:rsid w:val="00870A2C"/>
    <w:rsid w:val="009519E2"/>
    <w:rsid w:val="00994595"/>
    <w:rsid w:val="009B13CE"/>
    <w:rsid w:val="00A334D9"/>
    <w:rsid w:val="00A47BE3"/>
    <w:rsid w:val="00B6241F"/>
    <w:rsid w:val="00C03A62"/>
    <w:rsid w:val="00C425B2"/>
    <w:rsid w:val="00CB72DA"/>
    <w:rsid w:val="00E92FC6"/>
    <w:rsid w:val="00EE2477"/>
    <w:rsid w:val="00EF2141"/>
    <w:rsid w:val="00FF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rsid w:val="0027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765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2019-05-08T07:27:00Z</cp:lastPrinted>
  <dcterms:created xsi:type="dcterms:W3CDTF">2017-06-26T11:23:00Z</dcterms:created>
  <dcterms:modified xsi:type="dcterms:W3CDTF">2019-06-03T10:31:00Z</dcterms:modified>
</cp:coreProperties>
</file>