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D3" w:rsidRPr="003D72D3" w:rsidRDefault="003D72D3" w:rsidP="003D72D3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2D3">
        <w:rPr>
          <w:rFonts w:ascii="Times New Roman" w:hAnsi="Times New Roman" w:cs="Times New Roman"/>
          <w:sz w:val="28"/>
          <w:szCs w:val="28"/>
        </w:rPr>
        <w:t xml:space="preserve">АДМИНИСТРАЦИЯ  КАЛИНИНСКОГО  СЕЛЬСКОГО  ПОСЕЛЕНИЯ </w:t>
      </w:r>
    </w:p>
    <w:p w:rsidR="003D72D3" w:rsidRPr="003D72D3" w:rsidRDefault="00107992" w:rsidP="001079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D72D3" w:rsidRPr="003D72D3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D72D3" w:rsidRPr="003D72D3" w:rsidRDefault="00CA6E4E" w:rsidP="003D72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30.10</w:t>
      </w:r>
      <w:r w:rsidR="00343A30">
        <w:rPr>
          <w:rFonts w:ascii="Times New Roman" w:hAnsi="Times New Roman" w:cs="Times New Roman"/>
          <w:sz w:val="28"/>
          <w:szCs w:val="28"/>
        </w:rPr>
        <w:t>.2018</w:t>
      </w:r>
      <w:r w:rsidR="003D72D3" w:rsidRPr="003D72D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</w:t>
      </w:r>
      <w:r w:rsidR="003D72D3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116</w:t>
      </w:r>
    </w:p>
    <w:p w:rsidR="003D72D3" w:rsidRPr="006A3D8F" w:rsidRDefault="003D72D3" w:rsidP="003D72D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A3D8F">
        <w:rPr>
          <w:rFonts w:ascii="Times New Roman" w:hAnsi="Times New Roman" w:cs="Times New Roman"/>
          <w:sz w:val="26"/>
          <w:szCs w:val="26"/>
        </w:rPr>
        <w:t>пос. Двуречье</w:t>
      </w:r>
    </w:p>
    <w:p w:rsidR="00CA6E4E" w:rsidRPr="00107992" w:rsidRDefault="00CA6E4E" w:rsidP="00CA6E4E">
      <w:pPr>
        <w:spacing w:after="236" w:line="302" w:lineRule="exact"/>
        <w:ind w:right="3160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Об утверждении Порядка формирования, ведения и обязательного опубликования Перечня имущества, находящегося в собственности муниципального образования «Калининское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</w:p>
    <w:p w:rsidR="00CA6E4E" w:rsidRPr="00107992" w:rsidRDefault="00CA6E4E" w:rsidP="00DB699E">
      <w:pPr>
        <w:spacing w:after="0" w:line="307" w:lineRule="exact"/>
        <w:ind w:right="320" w:firstLine="56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В целях создания благоприятных условий для развития малого и среднего предпринимательства на территории  Калининского сельского поселения,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руководствуясь Уставом муниципального образования «</w:t>
      </w:r>
      <w:r w:rsidR="00107992" w:rsidRPr="00107992">
        <w:rPr>
          <w:rFonts w:ascii="Times New Roman" w:hAnsi="Times New Roman" w:cs="Times New Roman"/>
          <w:sz w:val="26"/>
          <w:szCs w:val="26"/>
        </w:rPr>
        <w:t>Калининское</w:t>
      </w:r>
      <w:r w:rsidR="00DB699E">
        <w:rPr>
          <w:rFonts w:ascii="Times New Roman" w:hAnsi="Times New Roman" w:cs="Times New Roman"/>
          <w:sz w:val="26"/>
          <w:szCs w:val="26"/>
        </w:rPr>
        <w:t xml:space="preserve"> сел</w:t>
      </w:r>
      <w:r w:rsidR="00EA5FAE">
        <w:rPr>
          <w:rFonts w:ascii="Times New Roman" w:hAnsi="Times New Roman" w:cs="Times New Roman"/>
          <w:sz w:val="26"/>
          <w:szCs w:val="26"/>
        </w:rPr>
        <w:t>ьское поселение» Администрация К</w:t>
      </w:r>
      <w:r w:rsidR="00DB699E">
        <w:rPr>
          <w:rFonts w:ascii="Times New Roman" w:hAnsi="Times New Roman" w:cs="Times New Roman"/>
          <w:sz w:val="26"/>
          <w:szCs w:val="26"/>
        </w:rPr>
        <w:t>алининского сельского поселения</w:t>
      </w:r>
    </w:p>
    <w:p w:rsidR="00107992" w:rsidRDefault="00107992" w:rsidP="00DB699E">
      <w:pPr>
        <w:spacing w:after="0" w:line="302" w:lineRule="exact"/>
        <w:ind w:left="280"/>
        <w:jc w:val="both"/>
        <w:rPr>
          <w:rFonts w:ascii="Times New Roman" w:hAnsi="Times New Roman" w:cs="Times New Roman"/>
          <w:sz w:val="26"/>
          <w:szCs w:val="26"/>
        </w:rPr>
      </w:pPr>
    </w:p>
    <w:p w:rsidR="00CA6E4E" w:rsidRPr="00107992" w:rsidRDefault="00CA6E4E" w:rsidP="00CA6E4E">
      <w:pPr>
        <w:spacing w:after="0" w:line="302" w:lineRule="exact"/>
        <w:ind w:left="280"/>
        <w:jc w:val="center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ПОСТАНОВЛЯ</w:t>
      </w:r>
      <w:r w:rsidR="00DB699E">
        <w:rPr>
          <w:rFonts w:ascii="Times New Roman" w:hAnsi="Times New Roman" w:cs="Times New Roman"/>
          <w:sz w:val="26"/>
          <w:szCs w:val="26"/>
        </w:rPr>
        <w:t>ЕТ</w:t>
      </w:r>
      <w:r w:rsidRPr="00107992">
        <w:rPr>
          <w:rFonts w:ascii="Times New Roman" w:hAnsi="Times New Roman" w:cs="Times New Roman"/>
          <w:sz w:val="26"/>
          <w:szCs w:val="26"/>
        </w:rPr>
        <w:t>:</w:t>
      </w:r>
    </w:p>
    <w:p w:rsidR="00CA6E4E" w:rsidRPr="00107992" w:rsidRDefault="00CA6E4E" w:rsidP="00CA6E4E">
      <w:pPr>
        <w:widowControl w:val="0"/>
        <w:numPr>
          <w:ilvl w:val="0"/>
          <w:numId w:val="1"/>
        </w:numPr>
        <w:tabs>
          <w:tab w:val="left" w:pos="880"/>
        </w:tabs>
        <w:spacing w:after="0" w:line="302" w:lineRule="exact"/>
        <w:ind w:right="320" w:firstLine="56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Утвердить Порядок формирования, ведения и обязательного опубликования Перечня имущества, находящегося в собственности муниципального образования «</w:t>
      </w:r>
      <w:r w:rsidR="00107992" w:rsidRPr="00107992">
        <w:rPr>
          <w:rFonts w:ascii="Times New Roman" w:hAnsi="Times New Roman" w:cs="Times New Roman"/>
          <w:sz w:val="26"/>
          <w:szCs w:val="26"/>
        </w:rPr>
        <w:t>Калининское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приложению.</w:t>
      </w:r>
    </w:p>
    <w:p w:rsidR="00CA6E4E" w:rsidRPr="00107992" w:rsidRDefault="00CA6E4E" w:rsidP="00CA6E4E">
      <w:pPr>
        <w:widowControl w:val="0"/>
        <w:numPr>
          <w:ilvl w:val="0"/>
          <w:numId w:val="1"/>
        </w:numPr>
        <w:tabs>
          <w:tab w:val="left" w:pos="880"/>
        </w:tabs>
        <w:spacing w:after="0" w:line="322" w:lineRule="exact"/>
        <w:ind w:left="880" w:right="320" w:hanging="320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</w:t>
      </w:r>
      <w:r w:rsidR="00EA5FAE">
        <w:rPr>
          <w:rFonts w:ascii="Times New Roman" w:hAnsi="Times New Roman" w:cs="Times New Roman"/>
          <w:sz w:val="26"/>
          <w:szCs w:val="26"/>
        </w:rPr>
        <w:t>.</w:t>
      </w:r>
      <w:r w:rsidRPr="0010799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107992" w:rsidRPr="00107992">
        <w:rPr>
          <w:rFonts w:ascii="Times New Roman" w:hAnsi="Times New Roman" w:cs="Times New Roman"/>
          <w:sz w:val="26"/>
          <w:szCs w:val="26"/>
        </w:rPr>
        <w:t>Калининского сельского поселения</w:t>
      </w:r>
      <w:r w:rsidRPr="00107992">
        <w:rPr>
          <w:rFonts w:ascii="Times New Roman" w:hAnsi="Times New Roman" w:cs="Times New Roman"/>
          <w:sz w:val="26"/>
          <w:szCs w:val="26"/>
        </w:rPr>
        <w:t xml:space="preserve"> в сети Интернет</w:t>
      </w:r>
      <w:r w:rsidR="00EA5FAE">
        <w:rPr>
          <w:rFonts w:ascii="Times New Roman" w:hAnsi="Times New Roman" w:cs="Times New Roman"/>
          <w:sz w:val="26"/>
          <w:szCs w:val="26"/>
        </w:rPr>
        <w:t>.</w:t>
      </w:r>
    </w:p>
    <w:p w:rsidR="00CA6E4E" w:rsidRPr="00107992" w:rsidRDefault="00CA6E4E" w:rsidP="00CA6E4E">
      <w:pPr>
        <w:widowControl w:val="0"/>
        <w:numPr>
          <w:ilvl w:val="0"/>
          <w:numId w:val="1"/>
        </w:numPr>
        <w:tabs>
          <w:tab w:val="left" w:pos="908"/>
        </w:tabs>
        <w:spacing w:after="0" w:line="326" w:lineRule="exact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ведущего</w:t>
      </w:r>
    </w:p>
    <w:p w:rsidR="00CA6E4E" w:rsidRPr="00107992" w:rsidRDefault="00CA6E4E" w:rsidP="00CA6E4E">
      <w:pPr>
        <w:spacing w:after="0" w:line="240" w:lineRule="auto"/>
        <w:ind w:left="880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специалиста по земельным и имущественным отношениям Администрации </w:t>
      </w:r>
      <w:r w:rsidR="00107992" w:rsidRPr="00107992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107992" w:rsidRPr="00107992">
        <w:rPr>
          <w:rFonts w:ascii="Times New Roman" w:hAnsi="Times New Roman" w:cs="Times New Roman"/>
          <w:sz w:val="26"/>
          <w:szCs w:val="26"/>
        </w:rPr>
        <w:t>Булгакову В.Ю.</w:t>
      </w:r>
    </w:p>
    <w:p w:rsidR="00CA6E4E" w:rsidRPr="00107992" w:rsidRDefault="00CA6E4E" w:rsidP="00CA6E4E">
      <w:pPr>
        <w:spacing w:after="0" w:line="240" w:lineRule="auto"/>
        <w:ind w:left="880"/>
        <w:rPr>
          <w:rFonts w:ascii="Times New Roman" w:hAnsi="Times New Roman" w:cs="Times New Roman"/>
          <w:sz w:val="26"/>
          <w:szCs w:val="26"/>
        </w:rPr>
      </w:pPr>
    </w:p>
    <w:p w:rsidR="00CA6E4E" w:rsidRPr="00107992" w:rsidRDefault="00CA6E4E" w:rsidP="00CA6E4E">
      <w:pPr>
        <w:pStyle w:val="a5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CA6E4E" w:rsidRPr="00107992" w:rsidRDefault="00CA6E4E" w:rsidP="00CA6E4E">
      <w:pPr>
        <w:pStyle w:val="a5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Калининского сельского поселения                                     А.В.Черкашин               </w:t>
      </w:r>
    </w:p>
    <w:p w:rsidR="009828D2" w:rsidRDefault="009828D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107992" w:rsidRPr="00107992" w:rsidRDefault="00107992" w:rsidP="0010799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постановлению </w:t>
      </w:r>
    </w:p>
    <w:p w:rsidR="00A95743" w:rsidRDefault="00107992" w:rsidP="0010799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Администрации Калининского </w:t>
      </w:r>
    </w:p>
    <w:p w:rsidR="00107992" w:rsidRPr="00107992" w:rsidRDefault="00107992" w:rsidP="0010799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</w:p>
    <w:p w:rsidR="00107992" w:rsidRPr="00107992" w:rsidRDefault="00107992" w:rsidP="0010799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от </w:t>
      </w:r>
      <w:r w:rsidR="0022668B">
        <w:rPr>
          <w:rFonts w:ascii="Times New Roman" w:hAnsi="Times New Roman" w:cs="Times New Roman"/>
          <w:sz w:val="26"/>
          <w:szCs w:val="26"/>
        </w:rPr>
        <w:t>30.10.</w:t>
      </w:r>
      <w:r w:rsidRPr="00107992">
        <w:rPr>
          <w:rFonts w:ascii="Times New Roman" w:hAnsi="Times New Roman" w:cs="Times New Roman"/>
          <w:sz w:val="26"/>
          <w:szCs w:val="26"/>
        </w:rPr>
        <w:t xml:space="preserve"> 2018 г.  №</w:t>
      </w:r>
      <w:r w:rsidR="0022668B">
        <w:rPr>
          <w:rFonts w:ascii="Times New Roman" w:hAnsi="Times New Roman" w:cs="Times New Roman"/>
          <w:sz w:val="26"/>
          <w:szCs w:val="26"/>
        </w:rPr>
        <w:t xml:space="preserve"> 116</w:t>
      </w:r>
      <w:r w:rsidRPr="001079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6E4E" w:rsidRPr="00107992" w:rsidRDefault="00CA6E4E" w:rsidP="00107992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CA6E4E" w:rsidRPr="00107992" w:rsidRDefault="00CA6E4E" w:rsidP="006D272F">
      <w:pPr>
        <w:spacing w:after="274" w:line="302" w:lineRule="exact"/>
        <w:ind w:left="4860" w:right="460"/>
        <w:jc w:val="center"/>
        <w:rPr>
          <w:rFonts w:ascii="Times New Roman" w:hAnsi="Times New Roman" w:cs="Times New Roman"/>
          <w:sz w:val="26"/>
          <w:szCs w:val="26"/>
        </w:rPr>
      </w:pPr>
    </w:p>
    <w:p w:rsidR="00CA6E4E" w:rsidRPr="00107992" w:rsidRDefault="00CA6E4E" w:rsidP="006D272F">
      <w:pPr>
        <w:spacing w:after="0" w:line="260" w:lineRule="exact"/>
        <w:ind w:left="320"/>
        <w:jc w:val="center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Порядок</w:t>
      </w:r>
    </w:p>
    <w:p w:rsidR="00C37F11" w:rsidRDefault="00CA6E4E" w:rsidP="006D272F">
      <w:pPr>
        <w:spacing w:after="236" w:line="298" w:lineRule="exact"/>
        <w:ind w:left="320"/>
        <w:jc w:val="center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формирования, ведения и обязательного опубликования Перечня</w:t>
      </w:r>
      <w:r w:rsidRPr="00107992">
        <w:rPr>
          <w:rFonts w:ascii="Times New Roman" w:hAnsi="Times New Roman" w:cs="Times New Roman"/>
          <w:sz w:val="26"/>
          <w:szCs w:val="26"/>
        </w:rPr>
        <w:br/>
        <w:t>имущества, находящегося в собственности муниципального образования</w:t>
      </w:r>
      <w:r w:rsidRPr="00107992">
        <w:rPr>
          <w:rFonts w:ascii="Times New Roman" w:hAnsi="Times New Roman" w:cs="Times New Roman"/>
          <w:sz w:val="26"/>
          <w:szCs w:val="26"/>
        </w:rPr>
        <w:br/>
        <w:t>«</w:t>
      </w:r>
      <w:r w:rsidR="00DF6069">
        <w:rPr>
          <w:rFonts w:ascii="Times New Roman" w:hAnsi="Times New Roman" w:cs="Times New Roman"/>
          <w:sz w:val="26"/>
          <w:szCs w:val="26"/>
        </w:rPr>
        <w:t>Калининское</w:t>
      </w:r>
      <w:r w:rsidRPr="00107992">
        <w:rPr>
          <w:rFonts w:ascii="Times New Roman" w:hAnsi="Times New Roman" w:cs="Times New Roman"/>
          <w:sz w:val="26"/>
          <w:szCs w:val="26"/>
        </w:rPr>
        <w:t xml:space="preserve">  сельское поселение», свободного от прав третьих лиц (за</w:t>
      </w:r>
      <w:r w:rsidRPr="00107992">
        <w:rPr>
          <w:rFonts w:ascii="Times New Roman" w:hAnsi="Times New Roman" w:cs="Times New Roman"/>
          <w:sz w:val="26"/>
          <w:szCs w:val="26"/>
        </w:rPr>
        <w:br/>
        <w:t>исключением имущественных прав субъектов малого и среднего</w:t>
      </w:r>
      <w:r w:rsidRPr="00107992">
        <w:rPr>
          <w:rFonts w:ascii="Times New Roman" w:hAnsi="Times New Roman" w:cs="Times New Roman"/>
          <w:sz w:val="26"/>
          <w:szCs w:val="26"/>
        </w:rPr>
        <w:br/>
        <w:t>предпринимательства), подлежащего передаче в аренду субъектам малого и</w:t>
      </w:r>
      <w:r w:rsidRPr="00107992">
        <w:rPr>
          <w:rFonts w:ascii="Times New Roman" w:hAnsi="Times New Roman" w:cs="Times New Roman"/>
          <w:sz w:val="26"/>
          <w:szCs w:val="26"/>
        </w:rPr>
        <w:br/>
        <w:t>среднего предпринимательства и организациям, образующим</w:t>
      </w:r>
      <w:r w:rsidRPr="00107992">
        <w:rPr>
          <w:rFonts w:ascii="Times New Roman" w:hAnsi="Times New Roman" w:cs="Times New Roman"/>
          <w:sz w:val="26"/>
          <w:szCs w:val="26"/>
        </w:rPr>
        <w:br/>
        <w:t>инфраструктуру поддержки субъектов малого и среднего</w:t>
      </w:r>
      <w:r w:rsidRPr="00107992">
        <w:rPr>
          <w:rFonts w:ascii="Times New Roman" w:hAnsi="Times New Roman" w:cs="Times New Roman"/>
          <w:sz w:val="26"/>
          <w:szCs w:val="26"/>
        </w:rPr>
        <w:br/>
        <w:t>предпринимательства</w:t>
      </w:r>
      <w:r w:rsidRPr="00107992">
        <w:rPr>
          <w:rFonts w:ascii="Times New Roman" w:hAnsi="Times New Roman" w:cs="Times New Roman"/>
          <w:sz w:val="26"/>
          <w:szCs w:val="26"/>
        </w:rPr>
        <w:br/>
      </w:r>
    </w:p>
    <w:p w:rsidR="00CA6E4E" w:rsidRPr="00107992" w:rsidRDefault="00CA6E4E" w:rsidP="006D272F">
      <w:pPr>
        <w:spacing w:after="236" w:line="298" w:lineRule="exact"/>
        <w:ind w:left="320"/>
        <w:jc w:val="center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A6E4E" w:rsidRPr="00107992" w:rsidRDefault="00CA6E4E" w:rsidP="009828D2">
      <w:pPr>
        <w:widowControl w:val="0"/>
        <w:numPr>
          <w:ilvl w:val="0"/>
          <w:numId w:val="2"/>
        </w:numPr>
        <w:tabs>
          <w:tab w:val="left" w:pos="1191"/>
        </w:tabs>
        <w:spacing w:after="236" w:line="302" w:lineRule="exact"/>
        <w:ind w:right="460" w:firstLine="78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Настоящий Порядок определяет формирование, ведение и обязательное опубликование Перечня имущества, находящегося в собственности муниципального образования «</w:t>
      </w:r>
      <w:r w:rsidR="00DF6069">
        <w:rPr>
          <w:rFonts w:ascii="Times New Roman" w:hAnsi="Times New Roman" w:cs="Times New Roman"/>
          <w:sz w:val="26"/>
          <w:szCs w:val="26"/>
        </w:rPr>
        <w:t>Калининское</w:t>
      </w:r>
      <w:r w:rsidRPr="00107992">
        <w:rPr>
          <w:rFonts w:ascii="Times New Roman" w:hAnsi="Times New Roman" w:cs="Times New Roman"/>
          <w:sz w:val="26"/>
          <w:szCs w:val="26"/>
        </w:rPr>
        <w:t xml:space="preserve"> 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CA6E4E" w:rsidRPr="00107992" w:rsidRDefault="00CA6E4E" w:rsidP="009828D2">
      <w:pPr>
        <w:widowControl w:val="0"/>
        <w:numPr>
          <w:ilvl w:val="0"/>
          <w:numId w:val="2"/>
        </w:numPr>
        <w:tabs>
          <w:tab w:val="left" w:pos="1191"/>
        </w:tabs>
        <w:spacing w:after="0" w:line="307" w:lineRule="exact"/>
        <w:ind w:right="460" w:firstLine="78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осуществляющим предпринимательскую деятельность на территории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поселения, и организациям, образующим инфраструктуру поддержки субъектов малого и среднего предпринимательства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CA6E4E" w:rsidRPr="00107992" w:rsidRDefault="00CA6E4E" w:rsidP="009828D2">
      <w:pPr>
        <w:widowControl w:val="0"/>
        <w:numPr>
          <w:ilvl w:val="0"/>
          <w:numId w:val="2"/>
        </w:numPr>
        <w:tabs>
          <w:tab w:val="left" w:pos="1191"/>
        </w:tabs>
        <w:spacing w:after="0" w:line="302" w:lineRule="exact"/>
        <w:ind w:right="460" w:firstLine="78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Перечень ведется в целях обеспечения имущественной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(далее - субъекты) на территории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CA6E4E" w:rsidRPr="00107992" w:rsidRDefault="00CA6E4E" w:rsidP="009828D2">
      <w:pPr>
        <w:widowControl w:val="0"/>
        <w:numPr>
          <w:ilvl w:val="0"/>
          <w:numId w:val="2"/>
        </w:numPr>
        <w:tabs>
          <w:tab w:val="left" w:pos="1191"/>
        </w:tabs>
        <w:spacing w:after="0" w:line="302" w:lineRule="exact"/>
        <w:ind w:right="460" w:firstLine="78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 </w:t>
      </w:r>
      <w:r w:rsidRPr="00670432">
        <w:rPr>
          <w:rFonts w:ascii="Times New Roman" w:hAnsi="Times New Roman" w:cs="Times New Roman"/>
          <w:sz w:val="26"/>
          <w:szCs w:val="26"/>
        </w:rPr>
        <w:t>Муниципальное имущество, включенное в Перечень, не подлежит отчуждению в частную собственность</w:t>
      </w:r>
      <w:r w:rsidRPr="00107992">
        <w:rPr>
          <w:rFonts w:ascii="Times New Roman" w:hAnsi="Times New Roman" w:cs="Times New Roman"/>
          <w:sz w:val="26"/>
          <w:szCs w:val="26"/>
        </w:rPr>
        <w:t xml:space="preserve">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</w:t>
      </w:r>
      <w:r w:rsidRPr="0010799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Федерации».</w:t>
      </w:r>
    </w:p>
    <w:p w:rsidR="00CA6E4E" w:rsidRPr="00107992" w:rsidRDefault="00CA6E4E" w:rsidP="006D272F">
      <w:pPr>
        <w:spacing w:after="253" w:line="260" w:lineRule="exact"/>
        <w:ind w:left="300"/>
        <w:jc w:val="center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2. Порядок формирования Перечня</w:t>
      </w:r>
    </w:p>
    <w:p w:rsidR="00CA6E4E" w:rsidRPr="00107992" w:rsidRDefault="00CA6E4E" w:rsidP="009828D2">
      <w:pPr>
        <w:widowControl w:val="0"/>
        <w:numPr>
          <w:ilvl w:val="0"/>
          <w:numId w:val="3"/>
        </w:numPr>
        <w:tabs>
          <w:tab w:val="left" w:pos="1206"/>
        </w:tabs>
        <w:spacing w:after="0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Формирование Перечня осуществляется специалистом имущественных и земельных отношений Администрации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поселения. Утверждение Перечня, включение объекта (объектов) в Перечень либо исключение из него осуществляется постановлением Администрации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по форме согласно приложению к настоящему Порядку.</w:t>
      </w:r>
    </w:p>
    <w:p w:rsidR="00CA6E4E" w:rsidRPr="00107992" w:rsidRDefault="00CA6E4E" w:rsidP="009828D2">
      <w:pPr>
        <w:widowControl w:val="0"/>
        <w:numPr>
          <w:ilvl w:val="0"/>
          <w:numId w:val="3"/>
        </w:numPr>
        <w:tabs>
          <w:tab w:val="left" w:pos="1206"/>
        </w:tabs>
        <w:spacing w:after="0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 В Перечень включаются объекты, свободные от прав третьих лиц (за исключением имущественных прав субъектов малого и среднего предпринимательства),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инструменты.</w:t>
      </w:r>
    </w:p>
    <w:p w:rsidR="00CA6E4E" w:rsidRPr="00107992" w:rsidRDefault="00CA6E4E" w:rsidP="009828D2">
      <w:pPr>
        <w:widowControl w:val="0"/>
        <w:numPr>
          <w:ilvl w:val="0"/>
          <w:numId w:val="3"/>
        </w:numPr>
        <w:tabs>
          <w:tab w:val="left" w:pos="1206"/>
        </w:tabs>
        <w:spacing w:after="0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Предложения по включению объекта (объектов) в Перечень либо исключению из него подаются Главе Администрации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 в простой письменной форме</w:t>
      </w:r>
      <w:r w:rsidR="0070599E">
        <w:rPr>
          <w:rFonts w:ascii="Times New Roman" w:hAnsi="Times New Roman" w:cs="Times New Roman"/>
          <w:sz w:val="26"/>
          <w:szCs w:val="26"/>
        </w:rPr>
        <w:t xml:space="preserve"> при отсутствии </w:t>
      </w:r>
      <w:r w:rsidR="00A33756">
        <w:rPr>
          <w:rFonts w:ascii="Times New Roman" w:hAnsi="Times New Roman" w:cs="Times New Roman"/>
          <w:sz w:val="26"/>
          <w:szCs w:val="26"/>
        </w:rPr>
        <w:t>заявлений (предложений) по включению</w:t>
      </w:r>
      <w:r w:rsidR="00EA0E19">
        <w:rPr>
          <w:rFonts w:ascii="Times New Roman" w:hAnsi="Times New Roman" w:cs="Times New Roman"/>
          <w:sz w:val="26"/>
          <w:szCs w:val="26"/>
        </w:rPr>
        <w:t xml:space="preserve"> (исключению)</w:t>
      </w:r>
      <w:r w:rsidR="00A33756">
        <w:rPr>
          <w:rFonts w:ascii="Times New Roman" w:hAnsi="Times New Roman" w:cs="Times New Roman"/>
          <w:sz w:val="26"/>
          <w:szCs w:val="26"/>
        </w:rPr>
        <w:t xml:space="preserve"> объектов в перечень Глава Админи</w:t>
      </w:r>
      <w:r w:rsidR="00EA0E19">
        <w:rPr>
          <w:rFonts w:ascii="Times New Roman" w:hAnsi="Times New Roman" w:cs="Times New Roman"/>
          <w:sz w:val="26"/>
          <w:szCs w:val="26"/>
        </w:rPr>
        <w:t>ст</w:t>
      </w:r>
      <w:r w:rsidR="00A33756">
        <w:rPr>
          <w:rFonts w:ascii="Times New Roman" w:hAnsi="Times New Roman" w:cs="Times New Roman"/>
          <w:sz w:val="26"/>
          <w:szCs w:val="26"/>
        </w:rPr>
        <w:t xml:space="preserve">рации </w:t>
      </w:r>
      <w:r w:rsidR="00EA0E19">
        <w:rPr>
          <w:rFonts w:ascii="Times New Roman" w:hAnsi="Times New Roman" w:cs="Times New Roman"/>
          <w:sz w:val="26"/>
          <w:szCs w:val="26"/>
        </w:rPr>
        <w:t>К</w:t>
      </w:r>
      <w:r w:rsidR="00A33756">
        <w:rPr>
          <w:rFonts w:ascii="Times New Roman" w:hAnsi="Times New Roman" w:cs="Times New Roman"/>
          <w:sz w:val="26"/>
          <w:szCs w:val="26"/>
        </w:rPr>
        <w:t>алининского сельского поселения может самостоятельно принять  решение о включении</w:t>
      </w:r>
      <w:r w:rsidR="00EA0E19">
        <w:rPr>
          <w:rFonts w:ascii="Times New Roman" w:hAnsi="Times New Roman" w:cs="Times New Roman"/>
          <w:sz w:val="26"/>
          <w:szCs w:val="26"/>
        </w:rPr>
        <w:t>(исключении)</w:t>
      </w:r>
      <w:r w:rsidR="00A33756">
        <w:rPr>
          <w:rFonts w:ascii="Times New Roman" w:hAnsi="Times New Roman" w:cs="Times New Roman"/>
          <w:sz w:val="26"/>
          <w:szCs w:val="26"/>
        </w:rPr>
        <w:t xml:space="preserve"> объекта в перечень</w:t>
      </w:r>
      <w:r w:rsidR="00EA0E19">
        <w:rPr>
          <w:rFonts w:ascii="Times New Roman" w:hAnsi="Times New Roman" w:cs="Times New Roman"/>
          <w:sz w:val="26"/>
          <w:szCs w:val="26"/>
        </w:rPr>
        <w:t>.</w:t>
      </w:r>
    </w:p>
    <w:p w:rsidR="00CA6E4E" w:rsidRPr="00107992" w:rsidRDefault="00CA6E4E" w:rsidP="009828D2">
      <w:pPr>
        <w:widowControl w:val="0"/>
        <w:numPr>
          <w:ilvl w:val="0"/>
          <w:numId w:val="3"/>
        </w:numPr>
        <w:tabs>
          <w:tab w:val="left" w:pos="851"/>
          <w:tab w:val="left" w:pos="1134"/>
        </w:tabs>
        <w:spacing w:after="0" w:line="302" w:lineRule="exact"/>
        <w:ind w:left="709" w:right="42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Поступившие Главе Администрации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предложения по включению (исключению) объекта (объектов) из Перечня рассматриваются и согласовываются в течение 30 дней с даты поступления.</w:t>
      </w:r>
    </w:p>
    <w:p w:rsidR="00CA6E4E" w:rsidRPr="00107992" w:rsidRDefault="00CA6E4E" w:rsidP="009828D2">
      <w:pPr>
        <w:widowControl w:val="0"/>
        <w:numPr>
          <w:ilvl w:val="0"/>
          <w:numId w:val="3"/>
        </w:numPr>
        <w:tabs>
          <w:tab w:val="left" w:pos="709"/>
          <w:tab w:val="left" w:pos="1276"/>
          <w:tab w:val="left" w:pos="1701"/>
        </w:tabs>
        <w:spacing w:after="0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Не подлежат включению в Перечень объекты муниципальной собственности:</w:t>
      </w:r>
    </w:p>
    <w:p w:rsidR="00CA6E4E" w:rsidRPr="00107992" w:rsidRDefault="00CA6E4E" w:rsidP="009828D2">
      <w:pPr>
        <w:widowControl w:val="0"/>
        <w:numPr>
          <w:ilvl w:val="0"/>
          <w:numId w:val="4"/>
        </w:numPr>
        <w:tabs>
          <w:tab w:val="left" w:pos="640"/>
          <w:tab w:val="left" w:pos="2268"/>
        </w:tabs>
        <w:spacing w:after="0" w:line="302" w:lineRule="exact"/>
        <w:ind w:right="420" w:firstLine="46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необходимые для обеспечения осуществления органами местного самоуправления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полномочий в рамках их компетенции, установленной законодательством Российской Федерации;</w:t>
      </w:r>
    </w:p>
    <w:p w:rsidR="00CA6E4E" w:rsidRPr="00107992" w:rsidRDefault="00CA6E4E" w:rsidP="009828D2">
      <w:pPr>
        <w:widowControl w:val="0"/>
        <w:numPr>
          <w:ilvl w:val="0"/>
          <w:numId w:val="4"/>
        </w:numPr>
        <w:tabs>
          <w:tab w:val="left" w:pos="640"/>
        </w:tabs>
        <w:spacing w:after="0" w:line="302" w:lineRule="exact"/>
        <w:ind w:right="420" w:firstLine="46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изъятые из оборота или ограниченные в обороте, что делает невозможным их предоставление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долгосрочной основе.</w:t>
      </w:r>
    </w:p>
    <w:p w:rsidR="00CA6E4E" w:rsidRPr="00107992" w:rsidRDefault="00CA6E4E" w:rsidP="009828D2">
      <w:pPr>
        <w:widowControl w:val="0"/>
        <w:numPr>
          <w:ilvl w:val="0"/>
          <w:numId w:val="3"/>
        </w:numPr>
        <w:tabs>
          <w:tab w:val="left" w:pos="1206"/>
        </w:tabs>
        <w:spacing w:after="0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Объекты муниципальной собственности могут быть исключены из Перечня в случаях:</w:t>
      </w:r>
    </w:p>
    <w:p w:rsidR="00CA6E4E" w:rsidRPr="00107992" w:rsidRDefault="00CA6E4E" w:rsidP="009828D2">
      <w:pPr>
        <w:widowControl w:val="0"/>
        <w:numPr>
          <w:ilvl w:val="0"/>
          <w:numId w:val="4"/>
        </w:numPr>
        <w:tabs>
          <w:tab w:val="left" w:pos="640"/>
        </w:tabs>
        <w:spacing w:after="0" w:line="307" w:lineRule="exact"/>
        <w:ind w:right="420" w:firstLine="46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 xml:space="preserve">прекращения права собственности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на данное имущество по основаниям, предусмотренным действующим законодательством;</w:t>
      </w:r>
    </w:p>
    <w:p w:rsidR="00CA6E4E" w:rsidRPr="00107992" w:rsidRDefault="00CA6E4E" w:rsidP="009828D2">
      <w:pPr>
        <w:widowControl w:val="0"/>
        <w:numPr>
          <w:ilvl w:val="0"/>
          <w:numId w:val="4"/>
        </w:numPr>
        <w:tabs>
          <w:tab w:val="left" w:pos="640"/>
        </w:tabs>
        <w:spacing w:after="0" w:line="307" w:lineRule="exact"/>
        <w:ind w:right="420" w:firstLine="460"/>
        <w:jc w:val="both"/>
        <w:rPr>
          <w:rFonts w:ascii="Times New Roman" w:hAnsi="Times New Roman" w:cs="Times New Roman"/>
          <w:sz w:val="26"/>
          <w:szCs w:val="26"/>
        </w:rPr>
      </w:pPr>
      <w:r w:rsidRPr="00107992">
        <w:rPr>
          <w:rFonts w:ascii="Times New Roman" w:hAnsi="Times New Roman" w:cs="Times New Roman"/>
          <w:sz w:val="26"/>
          <w:szCs w:val="26"/>
        </w:rPr>
        <w:t>неоднократного признания несостоявшимися торгов на право заключения договора аренды ввиду отсутствия спроса на объект;</w:t>
      </w:r>
    </w:p>
    <w:p w:rsidR="00CA6E4E" w:rsidRPr="00107992" w:rsidRDefault="00C37F11" w:rsidP="009828D2">
      <w:pPr>
        <w:spacing w:after="0" w:line="302" w:lineRule="exact"/>
        <w:ind w:right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</w:t>
      </w:r>
      <w:r w:rsidR="00CA6E4E" w:rsidRPr="00107992">
        <w:rPr>
          <w:rFonts w:ascii="Times New Roman" w:hAnsi="Times New Roman" w:cs="Times New Roman"/>
          <w:sz w:val="26"/>
          <w:szCs w:val="26"/>
        </w:rPr>
        <w:t xml:space="preserve">необходимости использования имущества для обеспечения осуществления органами местного самоуправления  </w:t>
      </w:r>
      <w:r w:rsidR="00DF6069">
        <w:rPr>
          <w:rFonts w:ascii="Times New Roman" w:hAnsi="Times New Roman" w:cs="Times New Roman"/>
          <w:sz w:val="26"/>
          <w:szCs w:val="26"/>
        </w:rPr>
        <w:t>Калининского</w:t>
      </w:r>
      <w:r w:rsidR="00CA6E4E" w:rsidRPr="00107992">
        <w:rPr>
          <w:rFonts w:ascii="Times New Roman" w:hAnsi="Times New Roman" w:cs="Times New Roman"/>
          <w:sz w:val="26"/>
          <w:szCs w:val="26"/>
        </w:rPr>
        <w:t xml:space="preserve"> сельского поселения полномочий в рамках их компетенции, установленной законодательством Российской Федерации;</w:t>
      </w:r>
    </w:p>
    <w:p w:rsidR="00A772E1" w:rsidRPr="00814121" w:rsidRDefault="006E3608" w:rsidP="009828D2">
      <w:pPr>
        <w:spacing w:after="0" w:line="298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</w:t>
      </w:r>
      <w:r w:rsidR="00CA6E4E" w:rsidRPr="00107992">
        <w:rPr>
          <w:rFonts w:ascii="Times New Roman" w:hAnsi="Times New Roman" w:cs="Times New Roman"/>
          <w:sz w:val="26"/>
          <w:szCs w:val="26"/>
        </w:rPr>
        <w:t xml:space="preserve">осуществления отдельных полномочий  </w:t>
      </w:r>
      <w:r w:rsidR="00BB683A">
        <w:rPr>
          <w:rFonts w:ascii="Times New Roman" w:hAnsi="Times New Roman" w:cs="Times New Roman"/>
          <w:sz w:val="26"/>
          <w:szCs w:val="26"/>
        </w:rPr>
        <w:t>Калининским</w:t>
      </w:r>
      <w:r w:rsidR="00CA6E4E" w:rsidRPr="00107992">
        <w:rPr>
          <w:rFonts w:ascii="Times New Roman" w:hAnsi="Times New Roman" w:cs="Times New Roman"/>
          <w:sz w:val="26"/>
          <w:szCs w:val="26"/>
        </w:rPr>
        <w:t xml:space="preserve"> сельским поселением, переданных им в порядке, предусмотренном статьей 14.1</w:t>
      </w:r>
      <w:r w:rsidR="00A772E1" w:rsidRPr="00A772E1">
        <w:rPr>
          <w:rFonts w:ascii="Times New Roman" w:hAnsi="Times New Roman" w:cs="Times New Roman"/>
          <w:sz w:val="26"/>
          <w:szCs w:val="26"/>
        </w:rPr>
        <w:t xml:space="preserve"> </w:t>
      </w:r>
      <w:r w:rsidR="00A772E1" w:rsidRPr="00814121">
        <w:rPr>
          <w:rFonts w:ascii="Times New Roman" w:hAnsi="Times New Roman" w:cs="Times New Roman"/>
          <w:sz w:val="26"/>
          <w:szCs w:val="26"/>
        </w:rPr>
        <w:t>Федерального закона от 06.10.2003 №131-Ф3 «Об общих принципах организации местного самоуправления в Российской Федерации»;</w:t>
      </w:r>
    </w:p>
    <w:p w:rsidR="00814121" w:rsidRPr="00814121" w:rsidRDefault="00814121" w:rsidP="009828D2">
      <w:pPr>
        <w:widowControl w:val="0"/>
        <w:numPr>
          <w:ilvl w:val="0"/>
          <w:numId w:val="4"/>
        </w:numPr>
        <w:tabs>
          <w:tab w:val="left" w:pos="698"/>
        </w:tabs>
        <w:spacing w:after="0" w:line="298" w:lineRule="exact"/>
        <w:ind w:right="420" w:firstLine="44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lastRenderedPageBreak/>
        <w:t>невозможности использования муниципального имущества по целевому назначению;</w:t>
      </w:r>
    </w:p>
    <w:p w:rsidR="00814121" w:rsidRPr="00814121" w:rsidRDefault="00814121" w:rsidP="009828D2">
      <w:pPr>
        <w:widowControl w:val="0"/>
        <w:numPr>
          <w:ilvl w:val="0"/>
          <w:numId w:val="4"/>
        </w:numPr>
        <w:tabs>
          <w:tab w:val="left" w:pos="698"/>
        </w:tabs>
        <w:spacing w:after="0" w:line="302" w:lineRule="exact"/>
        <w:ind w:right="420" w:firstLine="44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 xml:space="preserve">обеспечения деятельности органов местного самоуправления и должностных лиц местного самоуправления  </w:t>
      </w:r>
      <w:r>
        <w:rPr>
          <w:rFonts w:ascii="Times New Roman" w:hAnsi="Times New Roman" w:cs="Times New Roman"/>
          <w:sz w:val="26"/>
          <w:szCs w:val="26"/>
        </w:rPr>
        <w:t>Калининского</w:t>
      </w:r>
      <w:r w:rsidRPr="00814121">
        <w:rPr>
          <w:rFonts w:ascii="Times New Roman" w:hAnsi="Times New Roman" w:cs="Times New Roman"/>
          <w:sz w:val="26"/>
          <w:szCs w:val="26"/>
        </w:rPr>
        <w:t xml:space="preserve"> сельского поселения, муниципальных служащих, работников муниципальных предприятий и учреждений в соответствии с нормативными правовыми актами Собрания депутатов </w:t>
      </w:r>
      <w:r>
        <w:rPr>
          <w:rFonts w:ascii="Times New Roman" w:hAnsi="Times New Roman" w:cs="Times New Roman"/>
          <w:sz w:val="26"/>
          <w:szCs w:val="26"/>
        </w:rPr>
        <w:t>Калининского</w:t>
      </w:r>
      <w:r w:rsidRPr="00814121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814121" w:rsidRPr="00814121" w:rsidRDefault="00814121" w:rsidP="009828D2">
      <w:pPr>
        <w:widowControl w:val="0"/>
        <w:numPr>
          <w:ilvl w:val="0"/>
          <w:numId w:val="3"/>
        </w:numPr>
        <w:tabs>
          <w:tab w:val="left" w:pos="1182"/>
        </w:tabs>
        <w:spacing w:after="0" w:line="302" w:lineRule="exact"/>
        <w:ind w:firstLine="80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 xml:space="preserve">Специалист по  имущественным и земельным отношениям Администрации </w:t>
      </w:r>
      <w:r>
        <w:rPr>
          <w:rFonts w:ascii="Times New Roman" w:hAnsi="Times New Roman" w:cs="Times New Roman"/>
          <w:sz w:val="26"/>
          <w:szCs w:val="26"/>
        </w:rPr>
        <w:t>Калининского</w:t>
      </w:r>
      <w:r w:rsidRPr="00814121">
        <w:rPr>
          <w:rFonts w:ascii="Times New Roman" w:hAnsi="Times New Roman" w:cs="Times New Roman"/>
          <w:sz w:val="26"/>
          <w:szCs w:val="26"/>
        </w:rPr>
        <w:t xml:space="preserve"> сельского поселения:</w:t>
      </w:r>
    </w:p>
    <w:p w:rsidR="00814121" w:rsidRPr="00814121" w:rsidRDefault="00814121" w:rsidP="009828D2">
      <w:pPr>
        <w:widowControl w:val="0"/>
        <w:numPr>
          <w:ilvl w:val="0"/>
          <w:numId w:val="4"/>
        </w:numPr>
        <w:tabs>
          <w:tab w:val="left" w:pos="698"/>
        </w:tabs>
        <w:spacing w:after="0" w:line="302" w:lineRule="exact"/>
        <w:ind w:right="420" w:firstLine="44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>осуществляет контроль за целевым использованием имущества, включенного в Перечень;</w:t>
      </w:r>
    </w:p>
    <w:p w:rsidR="00814121" w:rsidRPr="00814121" w:rsidRDefault="00814121" w:rsidP="009828D2">
      <w:pPr>
        <w:widowControl w:val="0"/>
        <w:numPr>
          <w:ilvl w:val="0"/>
          <w:numId w:val="4"/>
        </w:numPr>
        <w:tabs>
          <w:tab w:val="left" w:pos="606"/>
        </w:tabs>
        <w:spacing w:after="0" w:line="302" w:lineRule="exact"/>
        <w:ind w:right="420" w:firstLine="44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 xml:space="preserve">рассматривает и согласовывает с Главой Администрации </w:t>
      </w:r>
      <w:r>
        <w:rPr>
          <w:rFonts w:ascii="Times New Roman" w:hAnsi="Times New Roman" w:cs="Times New Roman"/>
          <w:sz w:val="26"/>
          <w:szCs w:val="26"/>
        </w:rPr>
        <w:t>Калининского</w:t>
      </w:r>
      <w:r w:rsidRPr="00814121">
        <w:rPr>
          <w:rFonts w:ascii="Times New Roman" w:hAnsi="Times New Roman" w:cs="Times New Roman"/>
          <w:sz w:val="26"/>
          <w:szCs w:val="26"/>
        </w:rPr>
        <w:t xml:space="preserve"> сельского поселения предложения по включению муниципального имущества в Перечень либо исключению из него;</w:t>
      </w:r>
    </w:p>
    <w:p w:rsidR="00814121" w:rsidRPr="00814121" w:rsidRDefault="00814121" w:rsidP="009828D2">
      <w:pPr>
        <w:widowControl w:val="0"/>
        <w:numPr>
          <w:ilvl w:val="0"/>
          <w:numId w:val="4"/>
        </w:numPr>
        <w:tabs>
          <w:tab w:val="left" w:pos="698"/>
        </w:tabs>
        <w:spacing w:after="0" w:line="302" w:lineRule="exact"/>
        <w:ind w:right="420" w:firstLine="44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>обеспечивает учет объектов муниципального имущества, включенных в Перечень.</w:t>
      </w:r>
    </w:p>
    <w:p w:rsidR="00814121" w:rsidRPr="00814121" w:rsidRDefault="00814121" w:rsidP="009828D2">
      <w:pPr>
        <w:widowControl w:val="0"/>
        <w:numPr>
          <w:ilvl w:val="0"/>
          <w:numId w:val="3"/>
        </w:numPr>
        <w:tabs>
          <w:tab w:val="left" w:pos="1191"/>
        </w:tabs>
        <w:spacing w:after="0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 xml:space="preserve">Сведения об утвержденном Перечне муниципального имущества, а также об изменениях, внесенных в Перечень, подлежат представлению в </w:t>
      </w:r>
      <w:r w:rsidR="00F32B50">
        <w:rPr>
          <w:rFonts w:ascii="Times New Roman" w:hAnsi="Times New Roman" w:cs="Times New Roman"/>
          <w:sz w:val="26"/>
          <w:szCs w:val="26"/>
        </w:rPr>
        <w:t xml:space="preserve">Комитет по управлению имуществом Кагальницкого района </w:t>
      </w:r>
      <w:r w:rsidRPr="00814121">
        <w:rPr>
          <w:rFonts w:ascii="Times New Roman" w:hAnsi="Times New Roman" w:cs="Times New Roman"/>
          <w:sz w:val="26"/>
          <w:szCs w:val="26"/>
        </w:rPr>
        <w:t xml:space="preserve"> в целях проведения мониторинга в соответствии с частью 5 статьи 16 Федерального закона от 24.07.2007 № 209-ФЗ «О развитии малого и среднего предпринимательства в Российской Федерации».</w:t>
      </w:r>
    </w:p>
    <w:p w:rsidR="00814121" w:rsidRPr="00814121" w:rsidRDefault="00814121" w:rsidP="009828D2">
      <w:pPr>
        <w:widowControl w:val="0"/>
        <w:numPr>
          <w:ilvl w:val="0"/>
          <w:numId w:val="3"/>
        </w:numPr>
        <w:tabs>
          <w:tab w:val="left" w:pos="1191"/>
        </w:tabs>
        <w:spacing w:after="1234" w:line="302" w:lineRule="exact"/>
        <w:ind w:right="420" w:firstLine="800"/>
        <w:jc w:val="both"/>
        <w:rPr>
          <w:rFonts w:ascii="Times New Roman" w:hAnsi="Times New Roman" w:cs="Times New Roman"/>
          <w:sz w:val="26"/>
          <w:szCs w:val="26"/>
        </w:rPr>
      </w:pPr>
      <w:r w:rsidRPr="00814121">
        <w:rPr>
          <w:rFonts w:ascii="Times New Roman" w:hAnsi="Times New Roman" w:cs="Times New Roman"/>
          <w:sz w:val="26"/>
          <w:szCs w:val="26"/>
        </w:rPr>
        <w:t xml:space="preserve">Перечень, а также все изменения в него, подлежат обязательному размещению на официальном сайте Администрации </w:t>
      </w:r>
      <w:r w:rsidR="00A772E1">
        <w:rPr>
          <w:rFonts w:ascii="Times New Roman" w:hAnsi="Times New Roman" w:cs="Times New Roman"/>
          <w:sz w:val="26"/>
          <w:szCs w:val="26"/>
        </w:rPr>
        <w:t>Калининского сельского поселения</w:t>
      </w:r>
      <w:r>
        <w:t xml:space="preserve"> </w:t>
      </w:r>
      <w:r w:rsidRPr="00814121">
        <w:rPr>
          <w:rFonts w:ascii="Times New Roman" w:hAnsi="Times New Roman" w:cs="Times New Roman"/>
          <w:sz w:val="26"/>
          <w:szCs w:val="26"/>
        </w:rPr>
        <w:t xml:space="preserve">в сети «Интернет» </w:t>
      </w:r>
      <w:r w:rsidR="001C2D39">
        <w:rPr>
          <w:rFonts w:ascii="Times New Roman" w:hAnsi="Times New Roman" w:cs="Times New Roman"/>
          <w:sz w:val="26"/>
          <w:szCs w:val="26"/>
        </w:rPr>
        <w:t xml:space="preserve"> и опубликованию в информационном бюллетене</w:t>
      </w:r>
      <w:r w:rsidR="0056467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«Калининское сельское поселение»</w:t>
      </w:r>
      <w:r w:rsidR="001C2D39">
        <w:rPr>
          <w:rFonts w:ascii="Times New Roman" w:hAnsi="Times New Roman" w:cs="Times New Roman"/>
          <w:sz w:val="26"/>
          <w:szCs w:val="26"/>
        </w:rPr>
        <w:t xml:space="preserve">  </w:t>
      </w:r>
      <w:r w:rsidRPr="00814121">
        <w:rPr>
          <w:rFonts w:ascii="Times New Roman" w:hAnsi="Times New Roman" w:cs="Times New Roman"/>
          <w:sz w:val="26"/>
          <w:szCs w:val="26"/>
        </w:rPr>
        <w:t>в течение десяти дней со дня утверждения Перечня либо внесения изменений в него.</w:t>
      </w:r>
    </w:p>
    <w:p w:rsidR="00DF6069" w:rsidRDefault="00DF6069" w:rsidP="00731635">
      <w:pPr>
        <w:widowControl w:val="0"/>
        <w:tabs>
          <w:tab w:val="left" w:pos="606"/>
        </w:tabs>
        <w:spacing w:after="0" w:line="302" w:lineRule="exact"/>
        <w:ind w:right="420"/>
        <w:jc w:val="both"/>
        <w:rPr>
          <w:rFonts w:ascii="Times New Roman" w:hAnsi="Times New Roman" w:cs="Times New Roman"/>
          <w:sz w:val="26"/>
          <w:szCs w:val="26"/>
        </w:rPr>
        <w:sectPr w:rsidR="00DF6069" w:rsidSect="009828D2">
          <w:footerReference w:type="even" r:id="rId8"/>
          <w:pgSz w:w="11900" w:h="16840"/>
          <w:pgMar w:top="1247" w:right="701" w:bottom="1349" w:left="1134" w:header="0" w:footer="6" w:gutter="0"/>
          <w:cols w:space="720"/>
          <w:noEndnote/>
          <w:docGrid w:linePitch="360"/>
        </w:sectPr>
      </w:pPr>
    </w:p>
    <w:tbl>
      <w:tblPr>
        <w:tblStyle w:val="ac"/>
        <w:tblpPr w:leftFromText="180" w:rightFromText="180" w:horzAnchor="page" w:tblpX="7955" w:tblpY="-13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8"/>
      </w:tblGrid>
      <w:tr w:rsidR="00731635" w:rsidTr="00B722FB">
        <w:trPr>
          <w:trHeight w:val="2820"/>
        </w:trPr>
        <w:tc>
          <w:tcPr>
            <w:tcW w:w="8048" w:type="dxa"/>
          </w:tcPr>
          <w:p w:rsidR="00731635" w:rsidRPr="00731635" w:rsidRDefault="00731635" w:rsidP="005440F1">
            <w:pPr>
              <w:pStyle w:val="a3"/>
              <w:spacing w:after="544" w:line="307" w:lineRule="exact"/>
              <w:ind w:right="540"/>
              <w:jc w:val="right"/>
              <w:rPr>
                <w:sz w:val="22"/>
                <w:szCs w:val="22"/>
              </w:rPr>
            </w:pPr>
            <w:r w:rsidRPr="00731635">
              <w:rPr>
                <w:sz w:val="22"/>
                <w:szCs w:val="22"/>
              </w:rPr>
              <w:lastRenderedPageBreak/>
              <w:t>Приложение к Порядку формирования, ведения и обязательного опубликования Перечня имущества, находящегося в собственности муниципального образования «</w:t>
            </w:r>
            <w:r w:rsidR="00A772E1">
              <w:rPr>
                <w:sz w:val="22"/>
                <w:szCs w:val="22"/>
              </w:rPr>
              <w:t>Калининское</w:t>
            </w:r>
            <w:r w:rsidRPr="00731635">
              <w:rPr>
                <w:sz w:val="22"/>
                <w:szCs w:val="22"/>
              </w:rPr>
              <w:t xml:space="preserve">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731635" w:rsidRDefault="00731635" w:rsidP="005440F1">
            <w:pPr>
              <w:pStyle w:val="a3"/>
              <w:spacing w:after="544" w:line="307" w:lineRule="exact"/>
              <w:ind w:left="0" w:right="540"/>
              <w:jc w:val="right"/>
            </w:pPr>
          </w:p>
        </w:tc>
      </w:tr>
    </w:tbl>
    <w:p w:rsidR="00731635" w:rsidRDefault="00731635" w:rsidP="00731635">
      <w:pPr>
        <w:pStyle w:val="a3"/>
        <w:spacing w:after="544" w:line="307" w:lineRule="exact"/>
        <w:ind w:right="540"/>
        <w:jc w:val="right"/>
      </w:pPr>
    </w:p>
    <w:p w:rsidR="00731635" w:rsidRDefault="00731635" w:rsidP="00731635">
      <w:pPr>
        <w:pStyle w:val="a3"/>
        <w:spacing w:after="544" w:line="307" w:lineRule="exact"/>
        <w:ind w:right="540"/>
        <w:jc w:val="right"/>
      </w:pPr>
    </w:p>
    <w:p w:rsidR="00731635" w:rsidRDefault="00731635" w:rsidP="00731635">
      <w:pPr>
        <w:pStyle w:val="a3"/>
        <w:spacing w:after="544" w:line="307" w:lineRule="exact"/>
        <w:ind w:right="540"/>
        <w:jc w:val="right"/>
      </w:pPr>
    </w:p>
    <w:p w:rsidR="00731635" w:rsidRDefault="00731635" w:rsidP="00731635">
      <w:pPr>
        <w:pStyle w:val="a3"/>
        <w:spacing w:line="302" w:lineRule="exact"/>
        <w:ind w:right="20"/>
        <w:jc w:val="center"/>
      </w:pPr>
    </w:p>
    <w:p w:rsidR="00731635" w:rsidRDefault="00731635" w:rsidP="00731635">
      <w:pPr>
        <w:pStyle w:val="a3"/>
        <w:spacing w:line="302" w:lineRule="exact"/>
        <w:ind w:right="20"/>
        <w:jc w:val="center"/>
      </w:pPr>
    </w:p>
    <w:p w:rsidR="00731635" w:rsidRDefault="00731635" w:rsidP="00731635">
      <w:pPr>
        <w:pStyle w:val="a3"/>
        <w:spacing w:line="302" w:lineRule="exact"/>
        <w:ind w:right="20"/>
        <w:jc w:val="center"/>
      </w:pPr>
    </w:p>
    <w:p w:rsidR="005440F1" w:rsidRDefault="005440F1" w:rsidP="005440F1">
      <w:pPr>
        <w:spacing w:line="302" w:lineRule="exact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731635" w:rsidRPr="00D94B4E" w:rsidRDefault="00731635" w:rsidP="005440F1">
      <w:pPr>
        <w:spacing w:line="302" w:lineRule="exact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D94B4E">
        <w:rPr>
          <w:rFonts w:ascii="Times New Roman" w:hAnsi="Times New Roman" w:cs="Times New Roman"/>
          <w:sz w:val="24"/>
          <w:szCs w:val="24"/>
        </w:rPr>
        <w:t>Перечень</w:t>
      </w:r>
    </w:p>
    <w:p w:rsidR="005440F1" w:rsidRDefault="005440F1" w:rsidP="005440F1">
      <w:pPr>
        <w:pStyle w:val="a3"/>
        <w:spacing w:line="302" w:lineRule="exact"/>
        <w:ind w:right="20"/>
        <w:jc w:val="center"/>
      </w:pPr>
      <w:r>
        <w:t>имущества, находящегося в собственности муниципального образования «Калининское сельское поселение»,</w:t>
      </w:r>
      <w:r>
        <w:br/>
        <w:t>свободного от прав третьих лиц (за исключением имущественных прав субъектов малого и среднего предпринимательства),</w:t>
      </w:r>
      <w:r>
        <w:br/>
        <w:t>подлежащего передаче в аренду субъектам малого и среднего предпринимательства и организациям, образующим</w:t>
      </w:r>
      <w:r>
        <w:br/>
        <w:t>инфраструктуру поддержки субъектов малого и среднего предпринимательства</w:t>
      </w:r>
    </w:p>
    <w:tbl>
      <w:tblPr>
        <w:tblpPr w:leftFromText="180" w:rightFromText="180" w:vertAnchor="page" w:horzAnchor="margin" w:tblpY="618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2279"/>
        <w:gridCol w:w="2268"/>
        <w:gridCol w:w="2835"/>
        <w:gridCol w:w="2694"/>
        <w:gridCol w:w="3598"/>
      </w:tblGrid>
      <w:tr w:rsidR="00EA5FAE" w:rsidTr="00EA5FAE">
        <w:trPr>
          <w:trHeight w:hRule="exact" w:val="18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EA5FAE">
            <w:pPr>
              <w:spacing w:after="60" w:line="260" w:lineRule="exact"/>
              <w:ind w:left="140"/>
              <w:jc w:val="center"/>
            </w:pPr>
            <w:r>
              <w:rPr>
                <w:rStyle w:val="20"/>
                <w:rFonts w:eastAsiaTheme="minorEastAsia"/>
              </w:rPr>
              <w:t>№</w:t>
            </w:r>
          </w:p>
          <w:p w:rsidR="00EA5FAE" w:rsidRDefault="00EA5FAE" w:rsidP="00EA5FAE">
            <w:pPr>
              <w:spacing w:before="60" w:after="0" w:line="260" w:lineRule="exact"/>
              <w:ind w:left="140"/>
              <w:jc w:val="center"/>
            </w:pPr>
            <w:r>
              <w:rPr>
                <w:rStyle w:val="20"/>
                <w:rFonts w:eastAsiaTheme="minorEastAsia"/>
              </w:rPr>
              <w:t>п/п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EA5FAE">
            <w:pPr>
              <w:spacing w:after="0" w:line="302" w:lineRule="exact"/>
              <w:jc w:val="center"/>
              <w:rPr>
                <w:rStyle w:val="20"/>
                <w:rFonts w:eastAsiaTheme="minorEastAsia"/>
              </w:rPr>
            </w:pPr>
            <w:r>
              <w:rPr>
                <w:rStyle w:val="20"/>
                <w:rFonts w:eastAsiaTheme="minorEastAsia"/>
              </w:rPr>
              <w:t>Наименование</w:t>
            </w:r>
          </w:p>
          <w:p w:rsidR="00EA5FAE" w:rsidRDefault="00EA5FAE" w:rsidP="00EA5FAE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(вид)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EA5FAE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Место нахождение (адрес)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5FAE" w:rsidRDefault="00EA5FAE" w:rsidP="00EA5FAE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Идентификационные характеристики объекта (кадастровый номер,</w:t>
            </w:r>
          </w:p>
          <w:p w:rsidR="00EA5FAE" w:rsidRDefault="00EA5FAE" w:rsidP="00EA5FAE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идентификационный номер и др.)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EA5FAE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Общая площадь объекта (кв. м.)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FAE" w:rsidRDefault="00EA5FAE" w:rsidP="00EA5FAE">
            <w:pPr>
              <w:spacing w:after="0" w:line="307" w:lineRule="exact"/>
              <w:jc w:val="center"/>
            </w:pPr>
            <w:r>
              <w:rPr>
                <w:rStyle w:val="20"/>
                <w:rFonts w:eastAsiaTheme="minorEastAsia"/>
              </w:rPr>
              <w:t>Технические характеристики объекта, год постройки (выпуска) и т.д.</w:t>
            </w:r>
          </w:p>
        </w:tc>
      </w:tr>
      <w:tr w:rsidR="00EA5FAE" w:rsidTr="00EA5FAE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FAE" w:rsidRDefault="00EA5FAE" w:rsidP="005440F1">
            <w:pPr>
              <w:spacing w:after="0" w:line="260" w:lineRule="exact"/>
              <w:ind w:left="260"/>
            </w:pPr>
            <w:r>
              <w:rPr>
                <w:rStyle w:val="20"/>
                <w:rFonts w:eastAsiaTheme="minorEastAsia"/>
              </w:rPr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FAE" w:rsidRDefault="00EA5FAE" w:rsidP="005440F1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5440F1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5440F1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5FAE" w:rsidRDefault="00EA5FAE" w:rsidP="005440F1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FAE" w:rsidRDefault="00EA5FAE" w:rsidP="005440F1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6</w:t>
            </w:r>
          </w:p>
        </w:tc>
      </w:tr>
      <w:tr w:rsidR="00EA5FAE" w:rsidTr="00B85215">
        <w:trPr>
          <w:trHeight w:hRule="exact" w:val="312"/>
        </w:trPr>
        <w:tc>
          <w:tcPr>
            <w:tcW w:w="142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FAE" w:rsidRDefault="00EA5FAE" w:rsidP="00EA5FAE">
            <w:pPr>
              <w:jc w:val="center"/>
              <w:rPr>
                <w:sz w:val="10"/>
                <w:szCs w:val="10"/>
              </w:rPr>
            </w:pPr>
            <w:r>
              <w:rPr>
                <w:rStyle w:val="20"/>
                <w:rFonts w:eastAsiaTheme="minorEastAsia"/>
              </w:rPr>
              <w:t>Недвижимое имущество</w:t>
            </w:r>
          </w:p>
        </w:tc>
      </w:tr>
      <w:tr w:rsidR="00EA5FAE" w:rsidRPr="00B722FB" w:rsidTr="00EA5FAE">
        <w:trPr>
          <w:trHeight w:hRule="exact" w:val="4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5FAE" w:rsidRPr="00B722FB" w:rsidRDefault="00EA5FAE" w:rsidP="00B722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5FAE" w:rsidRPr="00B722FB" w:rsidRDefault="00EA5FAE" w:rsidP="00B722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5FAE" w:rsidRPr="00B722FB" w:rsidRDefault="00EA5FAE" w:rsidP="00B722FB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5FAE" w:rsidRPr="00B722FB" w:rsidRDefault="00EA5FAE" w:rsidP="00B722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5FAE" w:rsidRPr="00B722FB" w:rsidRDefault="00EA5FAE" w:rsidP="00B722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FAE" w:rsidRPr="00B722FB" w:rsidRDefault="00EA5FAE" w:rsidP="00B722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40F1" w:rsidRPr="00B722FB" w:rsidRDefault="005440F1" w:rsidP="00731635">
      <w:pPr>
        <w:pStyle w:val="a3"/>
        <w:spacing w:line="302" w:lineRule="exact"/>
        <w:ind w:right="20"/>
        <w:jc w:val="center"/>
        <w:rPr>
          <w:sz w:val="18"/>
          <w:szCs w:val="18"/>
        </w:rPr>
      </w:pPr>
    </w:p>
    <w:p w:rsidR="00731635" w:rsidRDefault="00731635" w:rsidP="00731635">
      <w:pPr>
        <w:spacing w:after="544" w:line="307" w:lineRule="exact"/>
        <w:ind w:right="540"/>
        <w:sectPr w:rsidR="00731635" w:rsidSect="00731635">
          <w:pgSz w:w="16840" w:h="11900" w:orient="landscape"/>
          <w:pgMar w:top="1882" w:right="1247" w:bottom="1293" w:left="1349" w:header="709" w:footer="709" w:gutter="0"/>
          <w:cols w:space="708"/>
          <w:docGrid w:linePitch="360"/>
        </w:sectPr>
      </w:pPr>
    </w:p>
    <w:p w:rsidR="00814121" w:rsidRPr="00731635" w:rsidRDefault="00814121" w:rsidP="00731635">
      <w:pPr>
        <w:framePr w:w="14242" w:wrap="notBeside" w:vAnchor="text" w:hAnchor="text" w:xAlign="center" w:y="1"/>
        <w:rPr>
          <w:sz w:val="2"/>
          <w:szCs w:val="2"/>
        </w:rPr>
      </w:pPr>
    </w:p>
    <w:p w:rsidR="00CA6E4E" w:rsidRPr="00731635" w:rsidRDefault="00CA6E4E" w:rsidP="00731635">
      <w:pPr>
        <w:rPr>
          <w:sz w:val="2"/>
          <w:szCs w:val="2"/>
        </w:rPr>
      </w:pPr>
    </w:p>
    <w:sectPr w:rsidR="00CA6E4E" w:rsidRPr="00731635" w:rsidSect="00731635">
      <w:pgSz w:w="16840" w:h="11900" w:orient="landscape"/>
      <w:pgMar w:top="1882" w:right="1247" w:bottom="1293" w:left="134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ADC" w:rsidRDefault="006B6ADC" w:rsidP="00731635">
      <w:pPr>
        <w:spacing w:after="0" w:line="240" w:lineRule="auto"/>
      </w:pPr>
      <w:r>
        <w:separator/>
      </w:r>
    </w:p>
  </w:endnote>
  <w:endnote w:type="continuationSeparator" w:id="1">
    <w:p w:rsidR="006B6ADC" w:rsidRDefault="006B6ADC" w:rsidP="00731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7A" w:rsidRDefault="001D0ED2">
    <w:pPr>
      <w:rPr>
        <w:sz w:val="2"/>
        <w:szCs w:val="2"/>
      </w:rPr>
    </w:pPr>
    <w:r w:rsidRPr="001D0ED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margin-left:777.5pt;margin-top:537.45pt;width:4.3pt;height:6.7pt;z-index:-251658752;mso-wrap-style:none;mso-wrap-distance-left:5pt;mso-wrap-distance-right:5pt;mso-position-horizontal-relative:page;mso-position-vertical-relative:page" wrapcoords="0 0" filled="f" stroked="f">
          <v:textbox style="mso-next-textbox:#_x0000_s6145;mso-fit-shape-to-text:t" inset="0,0,0,0">
            <w:txbxContent>
              <w:p w:rsidR="0056467A" w:rsidRDefault="001D0ED2">
                <w:pPr>
                  <w:spacing w:line="240" w:lineRule="auto"/>
                </w:pPr>
                <w:fldSimple w:instr=" PAGE \* MERGEFORMAT ">
                  <w:r w:rsidR="0056467A" w:rsidRPr="00A742C3">
                    <w:rPr>
                      <w:rStyle w:val="a7"/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ADC" w:rsidRDefault="006B6ADC" w:rsidP="00731635">
      <w:pPr>
        <w:spacing w:after="0" w:line="240" w:lineRule="auto"/>
      </w:pPr>
      <w:r>
        <w:separator/>
      </w:r>
    </w:p>
  </w:footnote>
  <w:footnote w:type="continuationSeparator" w:id="1">
    <w:p w:rsidR="006B6ADC" w:rsidRDefault="006B6ADC" w:rsidP="00731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15892"/>
    <w:multiLevelType w:val="multilevel"/>
    <w:tmpl w:val="5D889D1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332851"/>
    <w:multiLevelType w:val="multilevel"/>
    <w:tmpl w:val="6AA60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806219"/>
    <w:multiLevelType w:val="multilevel"/>
    <w:tmpl w:val="5E06930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B057C0"/>
    <w:multiLevelType w:val="multilevel"/>
    <w:tmpl w:val="64CC4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72D3"/>
    <w:rsid w:val="000D0EBC"/>
    <w:rsid w:val="00107992"/>
    <w:rsid w:val="00126889"/>
    <w:rsid w:val="001678A4"/>
    <w:rsid w:val="001C2D39"/>
    <w:rsid w:val="001D0ED2"/>
    <w:rsid w:val="00211CE6"/>
    <w:rsid w:val="0022668B"/>
    <w:rsid w:val="0027656F"/>
    <w:rsid w:val="002A24B5"/>
    <w:rsid w:val="002D2517"/>
    <w:rsid w:val="00305465"/>
    <w:rsid w:val="00343A30"/>
    <w:rsid w:val="003D72D3"/>
    <w:rsid w:val="003E06F0"/>
    <w:rsid w:val="00484243"/>
    <w:rsid w:val="005440F1"/>
    <w:rsid w:val="0056467A"/>
    <w:rsid w:val="00583829"/>
    <w:rsid w:val="005C1AF8"/>
    <w:rsid w:val="005F00B1"/>
    <w:rsid w:val="00611422"/>
    <w:rsid w:val="00670432"/>
    <w:rsid w:val="006A3D8F"/>
    <w:rsid w:val="006B6ADC"/>
    <w:rsid w:val="006D272F"/>
    <w:rsid w:val="006E3608"/>
    <w:rsid w:val="0070599E"/>
    <w:rsid w:val="00731635"/>
    <w:rsid w:val="00814121"/>
    <w:rsid w:val="008709CE"/>
    <w:rsid w:val="00870A2C"/>
    <w:rsid w:val="009519E2"/>
    <w:rsid w:val="009828D2"/>
    <w:rsid w:val="00994595"/>
    <w:rsid w:val="009B13CE"/>
    <w:rsid w:val="00A334D9"/>
    <w:rsid w:val="00A33756"/>
    <w:rsid w:val="00A60DC5"/>
    <w:rsid w:val="00A772E1"/>
    <w:rsid w:val="00A95743"/>
    <w:rsid w:val="00B722FB"/>
    <w:rsid w:val="00BB683A"/>
    <w:rsid w:val="00C013F2"/>
    <w:rsid w:val="00C03A62"/>
    <w:rsid w:val="00C244F0"/>
    <w:rsid w:val="00C37F11"/>
    <w:rsid w:val="00CA6E4E"/>
    <w:rsid w:val="00CB72DA"/>
    <w:rsid w:val="00D55C10"/>
    <w:rsid w:val="00D94B4E"/>
    <w:rsid w:val="00DB699E"/>
    <w:rsid w:val="00DC2ED9"/>
    <w:rsid w:val="00DC412A"/>
    <w:rsid w:val="00DF6069"/>
    <w:rsid w:val="00E661CD"/>
    <w:rsid w:val="00E92FC6"/>
    <w:rsid w:val="00EA0E19"/>
    <w:rsid w:val="00EA5FAE"/>
    <w:rsid w:val="00EE7125"/>
    <w:rsid w:val="00EF2141"/>
    <w:rsid w:val="00F32B50"/>
    <w:rsid w:val="00FF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2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27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7656F"/>
    <w:pPr>
      <w:spacing w:after="0" w:line="240" w:lineRule="auto"/>
    </w:pPr>
  </w:style>
  <w:style w:type="character" w:customStyle="1" w:styleId="2Exact">
    <w:name w:val="Основной текст (2) Exact"/>
    <w:basedOn w:val="a0"/>
    <w:rsid w:val="00CA6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rsid w:val="00CA6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rsid w:val="00CA6E4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Колонтитул"/>
    <w:basedOn w:val="a6"/>
    <w:rsid w:val="00CA6E4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A6E4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0">
    <w:name w:val="Основной текст (2)"/>
    <w:basedOn w:val="2"/>
    <w:rsid w:val="00CA6E4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A6E4E"/>
    <w:pPr>
      <w:widowControl w:val="0"/>
      <w:shd w:val="clear" w:color="auto" w:fill="FFFFFF"/>
      <w:spacing w:before="10560" w:after="0" w:line="22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731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31635"/>
  </w:style>
  <w:style w:type="paragraph" w:styleId="aa">
    <w:name w:val="footer"/>
    <w:basedOn w:val="a"/>
    <w:link w:val="ab"/>
    <w:uiPriority w:val="99"/>
    <w:semiHidden/>
    <w:unhideWhenUsed/>
    <w:rsid w:val="00731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31635"/>
  </w:style>
  <w:style w:type="table" w:styleId="ac">
    <w:name w:val="Table Grid"/>
    <w:basedOn w:val="a1"/>
    <w:uiPriority w:val="59"/>
    <w:rsid w:val="007316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D1B14-5181-4CFC-A93F-CEE7B34D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2018-11-09T10:47:00Z</cp:lastPrinted>
  <dcterms:created xsi:type="dcterms:W3CDTF">2017-06-26T11:23:00Z</dcterms:created>
  <dcterms:modified xsi:type="dcterms:W3CDTF">2018-11-09T10:47:00Z</dcterms:modified>
</cp:coreProperties>
</file>